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4B" w:rsidRDefault="00AC3B4B" w:rsidP="003561B2">
      <w:pPr>
        <w:jc w:val="center"/>
        <w:rPr>
          <w:sz w:val="32"/>
          <w:szCs w:val="32"/>
        </w:rPr>
      </w:pPr>
    </w:p>
    <w:p w:rsidR="00B14E41" w:rsidRDefault="00B14E41" w:rsidP="003561B2">
      <w:pPr>
        <w:jc w:val="center"/>
        <w:rPr>
          <w:sz w:val="32"/>
          <w:szCs w:val="32"/>
        </w:rPr>
      </w:pPr>
    </w:p>
    <w:p w:rsidR="00B14E41" w:rsidRDefault="00B14E41" w:rsidP="003561B2">
      <w:pPr>
        <w:jc w:val="center"/>
        <w:rPr>
          <w:sz w:val="32"/>
          <w:szCs w:val="32"/>
        </w:rPr>
      </w:pPr>
    </w:p>
    <w:p w:rsidR="00B14E41" w:rsidRDefault="00B14E41" w:rsidP="003561B2">
      <w:pPr>
        <w:jc w:val="center"/>
        <w:rPr>
          <w:sz w:val="32"/>
          <w:szCs w:val="32"/>
        </w:rPr>
      </w:pPr>
    </w:p>
    <w:p w:rsidR="00AC3B4B" w:rsidRDefault="00B14E41" w:rsidP="003561B2">
      <w:pPr>
        <w:jc w:val="center"/>
        <w:rPr>
          <w:sz w:val="32"/>
          <w:szCs w:val="32"/>
        </w:rPr>
      </w:pPr>
      <w:r>
        <w:rPr>
          <w:noProof/>
          <w:sz w:val="32"/>
          <w:szCs w:val="32"/>
          <w:lang w:val="es-CL" w:eastAsia="es-CL"/>
        </w:rPr>
        <w:drawing>
          <wp:inline distT="0" distB="0" distL="0" distR="0">
            <wp:extent cx="1804416" cy="859536"/>
            <wp:effectExtent l="19050" t="0" r="5334" b="0"/>
            <wp:docPr id="6" name="5 Imagen" descr="50añ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años.jpg"/>
                    <pic:cNvPicPr/>
                  </pic:nvPicPr>
                  <pic:blipFill>
                    <a:blip r:embed="rId11" cstate="print"/>
                    <a:stretch>
                      <a:fillRect/>
                    </a:stretch>
                  </pic:blipFill>
                  <pic:spPr>
                    <a:xfrm>
                      <a:off x="0" y="0"/>
                      <a:ext cx="1804416" cy="859536"/>
                    </a:xfrm>
                    <a:prstGeom prst="rect">
                      <a:avLst/>
                    </a:prstGeom>
                  </pic:spPr>
                </pic:pic>
              </a:graphicData>
            </a:graphic>
          </wp:inline>
        </w:drawing>
      </w:r>
    </w:p>
    <w:p w:rsidR="00AC3B4B" w:rsidRDefault="00AC3B4B" w:rsidP="00AC3B4B">
      <w:pPr>
        <w:jc w:val="center"/>
        <w:rPr>
          <w:sz w:val="32"/>
          <w:szCs w:val="32"/>
        </w:rPr>
      </w:pPr>
    </w:p>
    <w:p w:rsidR="00D12369" w:rsidRDefault="00D12369">
      <w:pPr>
        <w:rPr>
          <w:sz w:val="32"/>
          <w:szCs w:val="32"/>
        </w:rPr>
      </w:pPr>
    </w:p>
    <w:p w:rsidR="00D12369" w:rsidRDefault="00D12369">
      <w:pPr>
        <w:rPr>
          <w:sz w:val="32"/>
          <w:szCs w:val="32"/>
        </w:rPr>
      </w:pPr>
    </w:p>
    <w:p w:rsidR="00D12369" w:rsidRDefault="00D12369">
      <w:pPr>
        <w:rPr>
          <w:sz w:val="32"/>
          <w:szCs w:val="32"/>
        </w:rPr>
      </w:pPr>
    </w:p>
    <w:p w:rsidR="003D472D" w:rsidRPr="00D12369" w:rsidRDefault="003D472D" w:rsidP="00AC3B4B">
      <w:pPr>
        <w:jc w:val="center"/>
        <w:rPr>
          <w:b/>
          <w:sz w:val="32"/>
          <w:szCs w:val="32"/>
        </w:rPr>
      </w:pPr>
      <w:r w:rsidRPr="00D12369">
        <w:rPr>
          <w:b/>
          <w:sz w:val="32"/>
          <w:szCs w:val="32"/>
        </w:rPr>
        <w:t>PROPUESTA TÉCNICA</w:t>
      </w:r>
    </w:p>
    <w:p w:rsidR="003C0F9C" w:rsidRPr="00D12369" w:rsidRDefault="003D472D" w:rsidP="00AC3B4B">
      <w:pPr>
        <w:jc w:val="center"/>
        <w:rPr>
          <w:b/>
          <w:sz w:val="32"/>
          <w:szCs w:val="32"/>
        </w:rPr>
      </w:pPr>
      <w:bookmarkStart w:id="0" w:name="OLE_LINK1"/>
      <w:r w:rsidRPr="00D12369">
        <w:rPr>
          <w:b/>
          <w:sz w:val="32"/>
          <w:szCs w:val="32"/>
        </w:rPr>
        <w:t>PROGRAMA DE ALIANZAS PRODUCTIVAS 201</w:t>
      </w:r>
      <w:r w:rsidR="00B14E41">
        <w:rPr>
          <w:b/>
          <w:sz w:val="32"/>
          <w:szCs w:val="32"/>
        </w:rPr>
        <w:t>3</w:t>
      </w:r>
    </w:p>
    <w:bookmarkEnd w:id="0"/>
    <w:p w:rsidR="00214DBC" w:rsidRPr="00214DBC" w:rsidRDefault="00214DBC" w:rsidP="00AC3B4B">
      <w:pPr>
        <w:jc w:val="center"/>
        <w:rPr>
          <w:b/>
          <w:sz w:val="24"/>
          <w:szCs w:val="32"/>
        </w:rPr>
      </w:pPr>
      <w:r w:rsidRPr="00214DBC">
        <w:rPr>
          <w:b/>
          <w:sz w:val="24"/>
          <w:szCs w:val="32"/>
        </w:rPr>
        <w:t xml:space="preserve">CONCURSO </w:t>
      </w:r>
      <w:r w:rsidR="003D05AC">
        <w:rPr>
          <w:b/>
          <w:sz w:val="24"/>
          <w:szCs w:val="32"/>
        </w:rPr>
        <w:t>NACIONAL</w:t>
      </w:r>
    </w:p>
    <w:p w:rsidR="003D472D" w:rsidRPr="00D12369" w:rsidRDefault="003D472D" w:rsidP="00AC3B4B">
      <w:pPr>
        <w:jc w:val="center"/>
        <w:rPr>
          <w:b/>
          <w:sz w:val="32"/>
          <w:szCs w:val="32"/>
        </w:rPr>
      </w:pPr>
      <w:r w:rsidRPr="00D12369">
        <w:rPr>
          <w:b/>
          <w:sz w:val="32"/>
          <w:szCs w:val="32"/>
        </w:rPr>
        <w:t>INDAP</w:t>
      </w:r>
    </w:p>
    <w:p w:rsidR="00AC3B4B" w:rsidRDefault="00AC3B4B">
      <w:pPr>
        <w:rPr>
          <w:sz w:val="32"/>
          <w:szCs w:val="32"/>
        </w:rPr>
      </w:pPr>
    </w:p>
    <w:p w:rsidR="00AC3B4B" w:rsidRPr="00AC3B4B" w:rsidRDefault="00AC3B4B">
      <w:pPr>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3"/>
        <w:gridCol w:w="4773"/>
      </w:tblGrid>
      <w:tr w:rsidR="00AC3B4B" w:rsidRPr="003870F2" w:rsidTr="003870F2">
        <w:trPr>
          <w:jc w:val="center"/>
        </w:trPr>
        <w:tc>
          <w:tcPr>
            <w:tcW w:w="1593" w:type="dxa"/>
          </w:tcPr>
          <w:p w:rsidR="00AC3B4B" w:rsidRPr="003870F2" w:rsidRDefault="00AC3B4B">
            <w:pPr>
              <w:rPr>
                <w:sz w:val="28"/>
                <w:szCs w:val="28"/>
              </w:rPr>
            </w:pPr>
            <w:r w:rsidRPr="003870F2">
              <w:rPr>
                <w:sz w:val="28"/>
                <w:szCs w:val="28"/>
              </w:rPr>
              <w:t>Empresa:</w:t>
            </w:r>
          </w:p>
        </w:tc>
        <w:tc>
          <w:tcPr>
            <w:tcW w:w="4773" w:type="dxa"/>
          </w:tcPr>
          <w:p w:rsidR="00AC3B4B" w:rsidRPr="003870F2" w:rsidRDefault="00AC3B4B"/>
        </w:tc>
      </w:tr>
      <w:tr w:rsidR="00AC3B4B" w:rsidRPr="003870F2" w:rsidTr="003870F2">
        <w:trPr>
          <w:jc w:val="center"/>
        </w:trPr>
        <w:tc>
          <w:tcPr>
            <w:tcW w:w="1593" w:type="dxa"/>
          </w:tcPr>
          <w:p w:rsidR="00AC3B4B" w:rsidRPr="003870F2" w:rsidRDefault="00AC3B4B">
            <w:pPr>
              <w:rPr>
                <w:sz w:val="28"/>
                <w:szCs w:val="28"/>
              </w:rPr>
            </w:pPr>
            <w:r w:rsidRPr="003870F2">
              <w:rPr>
                <w:sz w:val="28"/>
                <w:szCs w:val="28"/>
              </w:rPr>
              <w:t>Región:</w:t>
            </w:r>
          </w:p>
        </w:tc>
        <w:tc>
          <w:tcPr>
            <w:tcW w:w="4773" w:type="dxa"/>
          </w:tcPr>
          <w:p w:rsidR="00AC3B4B" w:rsidRPr="003870F2" w:rsidRDefault="00AC3B4B"/>
        </w:tc>
      </w:tr>
    </w:tbl>
    <w:p w:rsidR="00AC3B4B" w:rsidRDefault="00AC3B4B" w:rsidP="00F36616">
      <w:pPr>
        <w:jc w:val="both"/>
      </w:pPr>
    </w:p>
    <w:p w:rsidR="00F36616" w:rsidRDefault="00F36616" w:rsidP="00F36616">
      <w:pPr>
        <w:jc w:val="both"/>
      </w:pPr>
    </w:p>
    <w:p w:rsidR="00F36616" w:rsidRDefault="00F36616" w:rsidP="00F36616">
      <w:pPr>
        <w:jc w:val="both"/>
      </w:pPr>
    </w:p>
    <w:p w:rsidR="00F36616" w:rsidRDefault="00F36616" w:rsidP="00F36616">
      <w:pPr>
        <w:jc w:val="both"/>
      </w:pPr>
    </w:p>
    <w:p w:rsidR="00F36616" w:rsidRDefault="00F36616" w:rsidP="00F36616">
      <w:pPr>
        <w:jc w:val="both"/>
      </w:pPr>
    </w:p>
    <w:p w:rsidR="001C55A4" w:rsidRPr="00771184" w:rsidRDefault="00F36616" w:rsidP="00F36616">
      <w:pPr>
        <w:jc w:val="both"/>
        <w:rPr>
          <w:b/>
          <w:color w:val="0000FF"/>
          <w:sz w:val="20"/>
          <w:szCs w:val="20"/>
        </w:rPr>
      </w:pPr>
      <w:r w:rsidRPr="00771184">
        <w:rPr>
          <w:b/>
          <w:color w:val="0000FF"/>
          <w:sz w:val="20"/>
          <w:szCs w:val="20"/>
        </w:rPr>
        <w:t>INSTRUCCIONES GENERALES:</w:t>
      </w:r>
    </w:p>
    <w:p w:rsidR="00F36616" w:rsidRPr="00771184" w:rsidRDefault="00F36616" w:rsidP="00F36616">
      <w:pPr>
        <w:jc w:val="both"/>
        <w:rPr>
          <w:color w:val="0000FF"/>
          <w:sz w:val="20"/>
          <w:szCs w:val="20"/>
        </w:rPr>
      </w:pPr>
    </w:p>
    <w:p w:rsidR="004F43C8" w:rsidRPr="00771184" w:rsidRDefault="001C55A4" w:rsidP="00F36616">
      <w:pPr>
        <w:pStyle w:val="Prrafodelista"/>
        <w:numPr>
          <w:ilvl w:val="0"/>
          <w:numId w:val="4"/>
        </w:numPr>
        <w:ind w:left="357" w:hanging="357"/>
        <w:jc w:val="both"/>
        <w:rPr>
          <w:color w:val="0000FF"/>
          <w:sz w:val="20"/>
          <w:szCs w:val="20"/>
        </w:rPr>
      </w:pPr>
      <w:r w:rsidRPr="00771184">
        <w:rPr>
          <w:color w:val="0000FF"/>
          <w:sz w:val="20"/>
          <w:szCs w:val="20"/>
        </w:rPr>
        <w:t xml:space="preserve">Este documento debe ser presentado en la Dirección Regional de INDAP respectiva, en dos </w:t>
      </w:r>
      <w:r w:rsidR="00885EAB" w:rsidRPr="00771184">
        <w:rPr>
          <w:color w:val="0000FF"/>
          <w:sz w:val="20"/>
          <w:szCs w:val="20"/>
        </w:rPr>
        <w:t>copias</w:t>
      </w:r>
      <w:r w:rsidRPr="00771184">
        <w:rPr>
          <w:color w:val="0000FF"/>
          <w:sz w:val="20"/>
          <w:szCs w:val="20"/>
        </w:rPr>
        <w:t xml:space="preserve"> impresas y una digital (CD), </w:t>
      </w:r>
      <w:r w:rsidR="004F43C8" w:rsidRPr="00771184">
        <w:rPr>
          <w:color w:val="0000FF"/>
          <w:sz w:val="20"/>
          <w:szCs w:val="20"/>
        </w:rPr>
        <w:t xml:space="preserve">en un sobre cerrado, a más tardar a la fecha de cierre del </w:t>
      </w:r>
      <w:r w:rsidR="00885EAB" w:rsidRPr="00771184">
        <w:rPr>
          <w:color w:val="0000FF"/>
          <w:sz w:val="20"/>
          <w:szCs w:val="20"/>
        </w:rPr>
        <w:t>C</w:t>
      </w:r>
      <w:r w:rsidR="004F43C8" w:rsidRPr="00771184">
        <w:rPr>
          <w:color w:val="0000FF"/>
          <w:sz w:val="20"/>
          <w:szCs w:val="20"/>
        </w:rPr>
        <w:t>oncurso.</w:t>
      </w:r>
    </w:p>
    <w:p w:rsidR="001C55A4" w:rsidRPr="00771184" w:rsidRDefault="00212675" w:rsidP="00F36616">
      <w:pPr>
        <w:pStyle w:val="Prrafodelista"/>
        <w:numPr>
          <w:ilvl w:val="0"/>
          <w:numId w:val="4"/>
        </w:numPr>
        <w:ind w:left="357" w:hanging="357"/>
        <w:jc w:val="both"/>
        <w:rPr>
          <w:color w:val="0000FF"/>
          <w:sz w:val="20"/>
          <w:szCs w:val="20"/>
        </w:rPr>
      </w:pPr>
      <w:r w:rsidRPr="00771184">
        <w:rPr>
          <w:color w:val="0000FF"/>
          <w:sz w:val="20"/>
          <w:szCs w:val="20"/>
        </w:rPr>
        <w:t>El llenado del formulario deberá utilizar los tamaños de letra que fueron establecidos en cada sección.</w:t>
      </w:r>
    </w:p>
    <w:p w:rsidR="00F36616" w:rsidRDefault="00F36616" w:rsidP="00F36616">
      <w:pPr>
        <w:pStyle w:val="Prrafodelista"/>
        <w:numPr>
          <w:ilvl w:val="0"/>
          <w:numId w:val="4"/>
        </w:numPr>
        <w:ind w:left="357" w:hanging="357"/>
        <w:jc w:val="both"/>
        <w:rPr>
          <w:color w:val="0000FF"/>
          <w:sz w:val="20"/>
          <w:szCs w:val="20"/>
        </w:rPr>
      </w:pPr>
      <w:r w:rsidRPr="00771184">
        <w:rPr>
          <w:color w:val="0000FF"/>
          <w:sz w:val="20"/>
          <w:szCs w:val="20"/>
        </w:rPr>
        <w:t xml:space="preserve">La </w:t>
      </w:r>
      <w:r w:rsidR="00626B7F">
        <w:rPr>
          <w:color w:val="0000FF"/>
          <w:sz w:val="20"/>
          <w:szCs w:val="20"/>
        </w:rPr>
        <w:t>P</w:t>
      </w:r>
      <w:r w:rsidRPr="00771184">
        <w:rPr>
          <w:color w:val="0000FF"/>
          <w:sz w:val="20"/>
          <w:szCs w:val="20"/>
        </w:rPr>
        <w:t xml:space="preserve">ropuesta </w:t>
      </w:r>
      <w:r w:rsidR="00626B7F">
        <w:rPr>
          <w:color w:val="0000FF"/>
          <w:sz w:val="20"/>
          <w:szCs w:val="20"/>
        </w:rPr>
        <w:t>T</w:t>
      </w:r>
      <w:r w:rsidRPr="00771184">
        <w:rPr>
          <w:color w:val="0000FF"/>
          <w:sz w:val="20"/>
          <w:szCs w:val="20"/>
        </w:rPr>
        <w:t xml:space="preserve">écnica, </w:t>
      </w:r>
      <w:r w:rsidR="006A0D7C" w:rsidRPr="00771184">
        <w:rPr>
          <w:color w:val="0000FF"/>
          <w:sz w:val="20"/>
          <w:szCs w:val="20"/>
        </w:rPr>
        <w:t>además</w:t>
      </w:r>
      <w:r w:rsidRPr="00771184">
        <w:rPr>
          <w:color w:val="0000FF"/>
          <w:sz w:val="20"/>
          <w:szCs w:val="20"/>
        </w:rPr>
        <w:t xml:space="preserve"> del presente archivo Word, incluye un Anexo en Excel para desarrollar las secciones relativas a </w:t>
      </w:r>
      <w:r w:rsidR="00626B7F">
        <w:rPr>
          <w:color w:val="0000FF"/>
          <w:sz w:val="20"/>
          <w:szCs w:val="20"/>
        </w:rPr>
        <w:t>“</w:t>
      </w:r>
      <w:r w:rsidR="006A0D7C" w:rsidRPr="00771184">
        <w:rPr>
          <w:color w:val="0000FF"/>
          <w:sz w:val="20"/>
          <w:szCs w:val="20"/>
        </w:rPr>
        <w:t>P</w:t>
      </w:r>
      <w:r w:rsidRPr="00771184">
        <w:rPr>
          <w:color w:val="0000FF"/>
          <w:sz w:val="20"/>
          <w:szCs w:val="20"/>
        </w:rPr>
        <w:t xml:space="preserve">lan de </w:t>
      </w:r>
      <w:r w:rsidR="006A0D7C" w:rsidRPr="00771184">
        <w:rPr>
          <w:color w:val="0000FF"/>
          <w:sz w:val="20"/>
          <w:szCs w:val="20"/>
        </w:rPr>
        <w:t>A</w:t>
      </w:r>
      <w:r w:rsidRPr="00771184">
        <w:rPr>
          <w:color w:val="0000FF"/>
          <w:sz w:val="20"/>
          <w:szCs w:val="20"/>
        </w:rPr>
        <w:t>ctividades</w:t>
      </w:r>
      <w:r w:rsidR="00626B7F">
        <w:rPr>
          <w:color w:val="0000FF"/>
          <w:sz w:val="20"/>
          <w:szCs w:val="20"/>
        </w:rPr>
        <w:t>”</w:t>
      </w:r>
      <w:r w:rsidR="0025585D">
        <w:rPr>
          <w:color w:val="0000FF"/>
          <w:sz w:val="20"/>
          <w:szCs w:val="20"/>
        </w:rPr>
        <w:t>,</w:t>
      </w:r>
      <w:r w:rsidRPr="00771184">
        <w:rPr>
          <w:color w:val="0000FF"/>
          <w:sz w:val="20"/>
          <w:szCs w:val="20"/>
        </w:rPr>
        <w:t xml:space="preserve"> </w:t>
      </w:r>
      <w:r w:rsidR="00626B7F">
        <w:rPr>
          <w:color w:val="0000FF"/>
          <w:sz w:val="20"/>
          <w:szCs w:val="20"/>
        </w:rPr>
        <w:t>“</w:t>
      </w:r>
      <w:r w:rsidR="006A0D7C" w:rsidRPr="00771184">
        <w:rPr>
          <w:color w:val="0000FF"/>
          <w:sz w:val="20"/>
          <w:szCs w:val="20"/>
        </w:rPr>
        <w:t>Costo de la propuesta</w:t>
      </w:r>
      <w:r w:rsidR="00626B7F">
        <w:rPr>
          <w:color w:val="0000FF"/>
          <w:sz w:val="20"/>
          <w:szCs w:val="20"/>
        </w:rPr>
        <w:t>”</w:t>
      </w:r>
      <w:r w:rsidR="0025585D">
        <w:rPr>
          <w:color w:val="0000FF"/>
          <w:sz w:val="20"/>
          <w:szCs w:val="20"/>
        </w:rPr>
        <w:t xml:space="preserve"> y “Listado Postulantes”</w:t>
      </w:r>
      <w:r w:rsidR="006A0D7C" w:rsidRPr="00771184">
        <w:rPr>
          <w:color w:val="0000FF"/>
          <w:sz w:val="20"/>
          <w:szCs w:val="20"/>
        </w:rPr>
        <w:t>.</w:t>
      </w:r>
    </w:p>
    <w:p w:rsidR="00626B7F" w:rsidRPr="00771184" w:rsidRDefault="00626B7F" w:rsidP="00626B7F">
      <w:pPr>
        <w:pStyle w:val="Prrafodelista"/>
        <w:numPr>
          <w:ilvl w:val="0"/>
          <w:numId w:val="4"/>
        </w:numPr>
        <w:ind w:left="357" w:hanging="357"/>
        <w:jc w:val="both"/>
        <w:rPr>
          <w:color w:val="0000FF"/>
          <w:sz w:val="20"/>
          <w:szCs w:val="20"/>
        </w:rPr>
      </w:pPr>
      <w:r w:rsidRPr="00771184">
        <w:rPr>
          <w:color w:val="0000FF"/>
          <w:sz w:val="20"/>
          <w:szCs w:val="20"/>
        </w:rPr>
        <w:t xml:space="preserve">En el </w:t>
      </w:r>
      <w:r>
        <w:rPr>
          <w:color w:val="0000FF"/>
          <w:sz w:val="20"/>
          <w:szCs w:val="20"/>
        </w:rPr>
        <w:t>formulario</w:t>
      </w:r>
      <w:r w:rsidRPr="00771184">
        <w:rPr>
          <w:color w:val="0000FF"/>
          <w:sz w:val="20"/>
          <w:szCs w:val="20"/>
        </w:rPr>
        <w:t xml:space="preserve"> figuran una serie de</w:t>
      </w:r>
      <w:r>
        <w:rPr>
          <w:color w:val="0000FF"/>
          <w:sz w:val="20"/>
          <w:szCs w:val="20"/>
        </w:rPr>
        <w:t xml:space="preserve"> textos</w:t>
      </w:r>
      <w:r w:rsidRPr="00771184">
        <w:rPr>
          <w:color w:val="0000FF"/>
          <w:sz w:val="20"/>
          <w:szCs w:val="20"/>
        </w:rPr>
        <w:t xml:space="preserve"> en color azul</w:t>
      </w:r>
      <w:r>
        <w:rPr>
          <w:color w:val="0000FF"/>
          <w:sz w:val="20"/>
          <w:szCs w:val="20"/>
        </w:rPr>
        <w:t>, que corresponden básicamente a</w:t>
      </w:r>
      <w:r w:rsidRPr="00771184">
        <w:rPr>
          <w:color w:val="0000FF"/>
          <w:sz w:val="20"/>
          <w:szCs w:val="20"/>
        </w:rPr>
        <w:t xml:space="preserve"> instrucciones y ejemplos, </w:t>
      </w:r>
      <w:r>
        <w:rPr>
          <w:color w:val="0000FF"/>
          <w:sz w:val="20"/>
          <w:szCs w:val="20"/>
        </w:rPr>
        <w:t>cuya única</w:t>
      </w:r>
      <w:r w:rsidRPr="00771184">
        <w:rPr>
          <w:color w:val="0000FF"/>
          <w:sz w:val="20"/>
          <w:szCs w:val="20"/>
        </w:rPr>
        <w:t xml:space="preserve"> finalidad de orientar el llenado del formulario. Por lo mismo, una vez elaborada la </w:t>
      </w:r>
      <w:r>
        <w:rPr>
          <w:color w:val="0000FF"/>
          <w:sz w:val="20"/>
          <w:szCs w:val="20"/>
        </w:rPr>
        <w:t>P</w:t>
      </w:r>
      <w:r w:rsidRPr="00771184">
        <w:rPr>
          <w:color w:val="0000FF"/>
          <w:sz w:val="20"/>
          <w:szCs w:val="20"/>
        </w:rPr>
        <w:t>ropuesta</w:t>
      </w:r>
      <w:r>
        <w:rPr>
          <w:color w:val="0000FF"/>
          <w:sz w:val="20"/>
          <w:szCs w:val="20"/>
        </w:rPr>
        <w:t>,</w:t>
      </w:r>
      <w:r w:rsidRPr="00771184">
        <w:rPr>
          <w:color w:val="0000FF"/>
          <w:sz w:val="20"/>
          <w:szCs w:val="20"/>
        </w:rPr>
        <w:t xml:space="preserve"> se sugiere borrar dichos textos, para reducir la extensión del documento.</w:t>
      </w:r>
    </w:p>
    <w:p w:rsidR="00626B7F" w:rsidRPr="00626B7F" w:rsidRDefault="00626B7F" w:rsidP="00626B7F">
      <w:pPr>
        <w:jc w:val="both"/>
        <w:rPr>
          <w:color w:val="0000FF"/>
          <w:sz w:val="20"/>
          <w:szCs w:val="20"/>
        </w:rPr>
      </w:pPr>
    </w:p>
    <w:p w:rsidR="003561B2" w:rsidRDefault="003561B2">
      <w:pPr>
        <w:sectPr w:rsidR="003561B2" w:rsidSect="00D33AF8">
          <w:footerReference w:type="default" r:id="rId12"/>
          <w:pgSz w:w="12242" w:h="15842" w:code="1"/>
          <w:pgMar w:top="1418" w:right="1418" w:bottom="1418" w:left="1418" w:header="709" w:footer="709" w:gutter="0"/>
          <w:cols w:space="708"/>
          <w:docGrid w:linePitch="360"/>
        </w:sectPr>
      </w:pPr>
    </w:p>
    <w:p w:rsidR="00AC3B4B" w:rsidRDefault="00AC3B4B"/>
    <w:p w:rsidR="003D472D" w:rsidRPr="00117BA1" w:rsidRDefault="003875B1" w:rsidP="007F1CE2">
      <w:pPr>
        <w:pStyle w:val="Prrafodelista"/>
        <w:numPr>
          <w:ilvl w:val="0"/>
          <w:numId w:val="3"/>
        </w:numPr>
        <w:jc w:val="both"/>
        <w:rPr>
          <w:b/>
          <w:sz w:val="20"/>
          <w:szCs w:val="20"/>
        </w:rPr>
      </w:pPr>
      <w:r w:rsidRPr="00117BA1">
        <w:rPr>
          <w:b/>
          <w:sz w:val="20"/>
          <w:szCs w:val="20"/>
        </w:rPr>
        <w:t>ANTECEDENTES GENERALES DE LA PROPUESTA</w:t>
      </w:r>
    </w:p>
    <w:p w:rsidR="003D472D" w:rsidRPr="00D12369" w:rsidRDefault="003D472D" w:rsidP="007F1CE2">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307"/>
      </w:tblGrid>
      <w:tr w:rsidR="003D472D" w:rsidRPr="003870F2" w:rsidTr="003870F2">
        <w:tc>
          <w:tcPr>
            <w:tcW w:w="4219" w:type="dxa"/>
          </w:tcPr>
          <w:p w:rsidR="003D472D" w:rsidRPr="003870F2" w:rsidRDefault="003D472D">
            <w:pPr>
              <w:rPr>
                <w:b/>
                <w:sz w:val="20"/>
                <w:szCs w:val="20"/>
              </w:rPr>
            </w:pPr>
            <w:r w:rsidRPr="003870F2">
              <w:rPr>
                <w:b/>
                <w:sz w:val="20"/>
                <w:szCs w:val="20"/>
              </w:rPr>
              <w:t>Nombre Empresa</w:t>
            </w:r>
          </w:p>
        </w:tc>
        <w:tc>
          <w:tcPr>
            <w:tcW w:w="5307" w:type="dxa"/>
          </w:tcPr>
          <w:p w:rsidR="003D472D" w:rsidRPr="003870F2" w:rsidRDefault="003D472D">
            <w:pPr>
              <w:rPr>
                <w:sz w:val="20"/>
                <w:szCs w:val="20"/>
              </w:rPr>
            </w:pPr>
          </w:p>
        </w:tc>
      </w:tr>
      <w:tr w:rsidR="003D472D" w:rsidRPr="003870F2" w:rsidTr="003870F2">
        <w:tc>
          <w:tcPr>
            <w:tcW w:w="4219" w:type="dxa"/>
          </w:tcPr>
          <w:p w:rsidR="003D472D" w:rsidRPr="003870F2" w:rsidRDefault="003D472D">
            <w:pPr>
              <w:rPr>
                <w:b/>
                <w:sz w:val="20"/>
                <w:szCs w:val="20"/>
              </w:rPr>
            </w:pPr>
            <w:r w:rsidRPr="003870F2">
              <w:rPr>
                <w:b/>
                <w:sz w:val="20"/>
                <w:szCs w:val="20"/>
              </w:rPr>
              <w:t>Rubro(s)</w:t>
            </w:r>
            <w:r w:rsidR="002714AF" w:rsidRPr="003870F2">
              <w:rPr>
                <w:rStyle w:val="Refdenotaalpie"/>
                <w:b/>
                <w:sz w:val="20"/>
                <w:szCs w:val="20"/>
              </w:rPr>
              <w:footnoteReference w:id="1"/>
            </w:r>
          </w:p>
        </w:tc>
        <w:tc>
          <w:tcPr>
            <w:tcW w:w="5307" w:type="dxa"/>
          </w:tcPr>
          <w:p w:rsidR="003D472D" w:rsidRPr="003870F2" w:rsidRDefault="003D472D">
            <w:pPr>
              <w:rPr>
                <w:sz w:val="20"/>
                <w:szCs w:val="20"/>
              </w:rPr>
            </w:pPr>
          </w:p>
        </w:tc>
      </w:tr>
      <w:tr w:rsidR="003D472D" w:rsidRPr="003870F2" w:rsidTr="003870F2">
        <w:tc>
          <w:tcPr>
            <w:tcW w:w="4219" w:type="dxa"/>
          </w:tcPr>
          <w:p w:rsidR="003D472D" w:rsidRPr="003870F2" w:rsidRDefault="003D472D" w:rsidP="003D472D">
            <w:pPr>
              <w:rPr>
                <w:b/>
                <w:sz w:val="20"/>
                <w:szCs w:val="20"/>
              </w:rPr>
            </w:pPr>
            <w:r w:rsidRPr="003870F2">
              <w:rPr>
                <w:b/>
                <w:sz w:val="20"/>
                <w:szCs w:val="20"/>
              </w:rPr>
              <w:t>Región</w:t>
            </w:r>
            <w:r w:rsidR="002714AF" w:rsidRPr="003870F2">
              <w:rPr>
                <w:rStyle w:val="Refdenotaalpie"/>
                <w:b/>
                <w:sz w:val="20"/>
                <w:szCs w:val="20"/>
              </w:rPr>
              <w:footnoteReference w:id="2"/>
            </w:r>
          </w:p>
        </w:tc>
        <w:tc>
          <w:tcPr>
            <w:tcW w:w="5307" w:type="dxa"/>
          </w:tcPr>
          <w:p w:rsidR="003D472D" w:rsidRPr="003870F2" w:rsidRDefault="003D472D">
            <w:pPr>
              <w:rPr>
                <w:sz w:val="20"/>
                <w:szCs w:val="20"/>
              </w:rPr>
            </w:pPr>
          </w:p>
        </w:tc>
      </w:tr>
      <w:tr w:rsidR="003D472D" w:rsidRPr="003870F2" w:rsidTr="003870F2">
        <w:tc>
          <w:tcPr>
            <w:tcW w:w="4219" w:type="dxa"/>
          </w:tcPr>
          <w:p w:rsidR="003D472D" w:rsidRPr="003870F2" w:rsidRDefault="003D472D" w:rsidP="00861838">
            <w:pPr>
              <w:rPr>
                <w:b/>
                <w:sz w:val="20"/>
                <w:szCs w:val="20"/>
              </w:rPr>
            </w:pPr>
            <w:r w:rsidRPr="003870F2">
              <w:rPr>
                <w:b/>
                <w:sz w:val="20"/>
                <w:szCs w:val="20"/>
              </w:rPr>
              <w:t>N</w:t>
            </w:r>
            <w:r w:rsidR="00861838" w:rsidRPr="003870F2">
              <w:rPr>
                <w:b/>
                <w:sz w:val="20"/>
                <w:szCs w:val="20"/>
              </w:rPr>
              <w:t>ú</w:t>
            </w:r>
            <w:r w:rsidRPr="003870F2">
              <w:rPr>
                <w:b/>
                <w:sz w:val="20"/>
                <w:szCs w:val="20"/>
              </w:rPr>
              <w:t xml:space="preserve">mero de </w:t>
            </w:r>
            <w:r w:rsidR="00861838" w:rsidRPr="003870F2">
              <w:rPr>
                <w:b/>
                <w:sz w:val="20"/>
                <w:szCs w:val="20"/>
              </w:rPr>
              <w:t>P</w:t>
            </w:r>
            <w:r w:rsidRPr="003870F2">
              <w:rPr>
                <w:b/>
                <w:sz w:val="20"/>
                <w:szCs w:val="20"/>
              </w:rPr>
              <w:t>roveedores postulantes</w:t>
            </w:r>
          </w:p>
        </w:tc>
        <w:tc>
          <w:tcPr>
            <w:tcW w:w="5307" w:type="dxa"/>
          </w:tcPr>
          <w:p w:rsidR="003D472D" w:rsidRPr="003870F2" w:rsidRDefault="003D472D">
            <w:pPr>
              <w:rPr>
                <w:sz w:val="20"/>
                <w:szCs w:val="20"/>
              </w:rPr>
            </w:pPr>
          </w:p>
        </w:tc>
      </w:tr>
      <w:tr w:rsidR="003D472D" w:rsidRPr="003870F2" w:rsidTr="003870F2">
        <w:tc>
          <w:tcPr>
            <w:tcW w:w="4219" w:type="dxa"/>
          </w:tcPr>
          <w:p w:rsidR="003D472D" w:rsidRPr="003870F2" w:rsidRDefault="003D472D" w:rsidP="003D472D">
            <w:pPr>
              <w:rPr>
                <w:b/>
                <w:sz w:val="20"/>
                <w:szCs w:val="20"/>
              </w:rPr>
            </w:pPr>
            <w:r w:rsidRPr="003870F2">
              <w:rPr>
                <w:b/>
                <w:sz w:val="20"/>
                <w:szCs w:val="20"/>
              </w:rPr>
              <w:t>Nombre Coordinador Ejecutivo</w:t>
            </w:r>
          </w:p>
        </w:tc>
        <w:tc>
          <w:tcPr>
            <w:tcW w:w="5307" w:type="dxa"/>
          </w:tcPr>
          <w:p w:rsidR="003D472D" w:rsidRPr="003870F2" w:rsidRDefault="003D472D">
            <w:pPr>
              <w:rPr>
                <w:sz w:val="20"/>
                <w:szCs w:val="20"/>
              </w:rPr>
            </w:pPr>
          </w:p>
        </w:tc>
      </w:tr>
      <w:tr w:rsidR="003D472D" w:rsidRPr="003870F2" w:rsidTr="003870F2">
        <w:tc>
          <w:tcPr>
            <w:tcW w:w="4219" w:type="dxa"/>
          </w:tcPr>
          <w:p w:rsidR="003D472D" w:rsidRPr="003870F2" w:rsidRDefault="00861838">
            <w:pPr>
              <w:rPr>
                <w:b/>
                <w:sz w:val="20"/>
                <w:szCs w:val="20"/>
              </w:rPr>
            </w:pPr>
            <w:r w:rsidRPr="003870F2">
              <w:rPr>
                <w:b/>
                <w:sz w:val="20"/>
                <w:szCs w:val="20"/>
              </w:rPr>
              <w:t>Teléfonos de contacto (Fijo/Celular)</w:t>
            </w:r>
          </w:p>
        </w:tc>
        <w:tc>
          <w:tcPr>
            <w:tcW w:w="5307" w:type="dxa"/>
          </w:tcPr>
          <w:p w:rsidR="003D472D" w:rsidRPr="003870F2" w:rsidRDefault="003D472D">
            <w:pPr>
              <w:rPr>
                <w:sz w:val="20"/>
                <w:szCs w:val="20"/>
              </w:rPr>
            </w:pPr>
          </w:p>
        </w:tc>
      </w:tr>
      <w:tr w:rsidR="003D472D" w:rsidRPr="003870F2" w:rsidTr="003870F2">
        <w:tc>
          <w:tcPr>
            <w:tcW w:w="4219" w:type="dxa"/>
          </w:tcPr>
          <w:p w:rsidR="003D472D" w:rsidRPr="003870F2" w:rsidRDefault="00861838" w:rsidP="00861838">
            <w:pPr>
              <w:rPr>
                <w:b/>
                <w:sz w:val="20"/>
                <w:szCs w:val="20"/>
              </w:rPr>
            </w:pPr>
            <w:r w:rsidRPr="003870F2">
              <w:rPr>
                <w:b/>
                <w:sz w:val="20"/>
                <w:szCs w:val="20"/>
              </w:rPr>
              <w:t>Correo electrónico</w:t>
            </w:r>
          </w:p>
        </w:tc>
        <w:tc>
          <w:tcPr>
            <w:tcW w:w="5307" w:type="dxa"/>
          </w:tcPr>
          <w:p w:rsidR="003D472D" w:rsidRPr="003870F2" w:rsidRDefault="003D472D">
            <w:pPr>
              <w:rPr>
                <w:sz w:val="20"/>
                <w:szCs w:val="20"/>
              </w:rPr>
            </w:pPr>
          </w:p>
        </w:tc>
      </w:tr>
    </w:tbl>
    <w:p w:rsidR="003D472D" w:rsidRPr="00D12369" w:rsidRDefault="003D472D" w:rsidP="007F1CE2">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1237"/>
      </w:tblGrid>
      <w:tr w:rsidR="00861838" w:rsidRPr="003870F2" w:rsidTr="003870F2">
        <w:tc>
          <w:tcPr>
            <w:tcW w:w="4490" w:type="dxa"/>
          </w:tcPr>
          <w:p w:rsidR="00861838" w:rsidRPr="003870F2" w:rsidRDefault="00861838">
            <w:pPr>
              <w:rPr>
                <w:b/>
                <w:sz w:val="20"/>
                <w:szCs w:val="20"/>
              </w:rPr>
            </w:pPr>
            <w:r w:rsidRPr="003870F2">
              <w:rPr>
                <w:b/>
                <w:sz w:val="20"/>
                <w:szCs w:val="20"/>
              </w:rPr>
              <w:t>Modalidad de postulación</w:t>
            </w:r>
            <w:r w:rsidR="00C72A24" w:rsidRPr="003870F2">
              <w:rPr>
                <w:rStyle w:val="Refdenotaalpie"/>
                <w:b/>
                <w:sz w:val="20"/>
                <w:szCs w:val="20"/>
              </w:rPr>
              <w:footnoteReference w:id="3"/>
            </w:r>
          </w:p>
        </w:tc>
        <w:tc>
          <w:tcPr>
            <w:tcW w:w="748" w:type="dxa"/>
          </w:tcPr>
          <w:p w:rsidR="00861838" w:rsidRPr="003870F2" w:rsidRDefault="00214DBC" w:rsidP="00214DBC">
            <w:pPr>
              <w:jc w:val="center"/>
              <w:rPr>
                <w:b/>
                <w:sz w:val="18"/>
                <w:szCs w:val="18"/>
              </w:rPr>
            </w:pPr>
            <w:r>
              <w:rPr>
                <w:b/>
                <w:sz w:val="18"/>
                <w:szCs w:val="18"/>
              </w:rPr>
              <w:t>Nº Postulantes</w:t>
            </w:r>
          </w:p>
        </w:tc>
      </w:tr>
      <w:tr w:rsidR="00861838" w:rsidRPr="003870F2" w:rsidTr="003870F2">
        <w:tc>
          <w:tcPr>
            <w:tcW w:w="4490" w:type="dxa"/>
          </w:tcPr>
          <w:p w:rsidR="00861838" w:rsidRPr="003870F2" w:rsidRDefault="00861838">
            <w:pPr>
              <w:rPr>
                <w:sz w:val="20"/>
                <w:szCs w:val="20"/>
              </w:rPr>
            </w:pPr>
            <w:r w:rsidRPr="003870F2">
              <w:rPr>
                <w:sz w:val="20"/>
                <w:szCs w:val="20"/>
              </w:rPr>
              <w:t>Alianza Productiva (Componentes 1,</w:t>
            </w:r>
            <w:r w:rsidR="00212675" w:rsidRPr="003870F2">
              <w:rPr>
                <w:sz w:val="20"/>
                <w:szCs w:val="20"/>
              </w:rPr>
              <w:t xml:space="preserve"> </w:t>
            </w:r>
            <w:r w:rsidRPr="003870F2">
              <w:rPr>
                <w:sz w:val="20"/>
                <w:szCs w:val="20"/>
              </w:rPr>
              <w:t>2 y 3)</w:t>
            </w:r>
          </w:p>
        </w:tc>
        <w:tc>
          <w:tcPr>
            <w:tcW w:w="748" w:type="dxa"/>
          </w:tcPr>
          <w:p w:rsidR="00861838" w:rsidRPr="003870F2" w:rsidRDefault="00861838" w:rsidP="003870F2">
            <w:pPr>
              <w:jc w:val="center"/>
              <w:rPr>
                <w:sz w:val="20"/>
                <w:szCs w:val="20"/>
              </w:rPr>
            </w:pPr>
          </w:p>
        </w:tc>
      </w:tr>
      <w:tr w:rsidR="00861838" w:rsidRPr="003870F2" w:rsidTr="003870F2">
        <w:tc>
          <w:tcPr>
            <w:tcW w:w="4490" w:type="dxa"/>
          </w:tcPr>
          <w:p w:rsidR="00861838" w:rsidRPr="003870F2" w:rsidRDefault="00861838" w:rsidP="00861838">
            <w:pPr>
              <w:rPr>
                <w:sz w:val="20"/>
                <w:szCs w:val="20"/>
              </w:rPr>
            </w:pPr>
            <w:r w:rsidRPr="003870F2">
              <w:rPr>
                <w:sz w:val="20"/>
                <w:szCs w:val="20"/>
              </w:rPr>
              <w:t>Alianza Comercial (sólo Componente 1)</w:t>
            </w:r>
          </w:p>
        </w:tc>
        <w:tc>
          <w:tcPr>
            <w:tcW w:w="748" w:type="dxa"/>
          </w:tcPr>
          <w:p w:rsidR="00861838" w:rsidRPr="003870F2" w:rsidRDefault="00861838" w:rsidP="003870F2">
            <w:pPr>
              <w:jc w:val="center"/>
              <w:rPr>
                <w:sz w:val="20"/>
                <w:szCs w:val="20"/>
              </w:rPr>
            </w:pPr>
          </w:p>
        </w:tc>
      </w:tr>
    </w:tbl>
    <w:p w:rsidR="003D472D" w:rsidRDefault="003D472D">
      <w:pPr>
        <w:rPr>
          <w:sz w:val="20"/>
          <w:szCs w:val="20"/>
        </w:rPr>
      </w:pPr>
    </w:p>
    <w:p w:rsidR="00AD3C73" w:rsidRPr="00AD3C73" w:rsidRDefault="00AD3C73" w:rsidP="00503377">
      <w:pPr>
        <w:pStyle w:val="Prrafodelista"/>
        <w:numPr>
          <w:ilvl w:val="1"/>
          <w:numId w:val="3"/>
        </w:numPr>
        <w:jc w:val="both"/>
        <w:rPr>
          <w:b/>
          <w:sz w:val="20"/>
          <w:szCs w:val="20"/>
        </w:rPr>
      </w:pPr>
      <w:r w:rsidRPr="00AD3C73">
        <w:rPr>
          <w:b/>
          <w:sz w:val="20"/>
          <w:szCs w:val="20"/>
        </w:rPr>
        <w:t>PERFIL DE LOS PRODUCTORES REQUERIDOS POR LA EMPRESA</w:t>
      </w:r>
      <w:r w:rsidRPr="00503377">
        <w:rPr>
          <w:b/>
          <w:sz w:val="20"/>
          <w:szCs w:val="20"/>
          <w:vertAlign w:val="superscript"/>
        </w:rPr>
        <w:footnoteReference w:id="4"/>
      </w:r>
    </w:p>
    <w:p w:rsidR="00AD3C73" w:rsidRDefault="00AD3C73" w:rsidP="00DD41B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2"/>
        <w:gridCol w:w="5954"/>
      </w:tblGrid>
      <w:tr w:rsidR="002379F1" w:rsidRPr="00B93AE2" w:rsidTr="00B93AE2">
        <w:tc>
          <w:tcPr>
            <w:tcW w:w="3572" w:type="dxa"/>
          </w:tcPr>
          <w:p w:rsidR="002379F1" w:rsidRPr="00B93AE2" w:rsidRDefault="002379F1" w:rsidP="00DD41B1">
            <w:pPr>
              <w:rPr>
                <w:b/>
                <w:sz w:val="20"/>
                <w:szCs w:val="20"/>
              </w:rPr>
            </w:pPr>
            <w:r w:rsidRPr="00B93AE2">
              <w:rPr>
                <w:b/>
                <w:sz w:val="20"/>
                <w:szCs w:val="20"/>
              </w:rPr>
              <w:t xml:space="preserve">Rubro: </w:t>
            </w:r>
            <w:r w:rsidRPr="00B93AE2">
              <w:rPr>
                <w:b/>
                <w:color w:val="0000FF"/>
                <w:sz w:val="20"/>
                <w:szCs w:val="20"/>
              </w:rPr>
              <w:t>Frambuesa</w:t>
            </w:r>
          </w:p>
        </w:tc>
        <w:tc>
          <w:tcPr>
            <w:tcW w:w="5954" w:type="dxa"/>
            <w:tcBorders>
              <w:top w:val="nil"/>
              <w:right w:val="nil"/>
            </w:tcBorders>
          </w:tcPr>
          <w:p w:rsidR="002379F1" w:rsidRPr="00B93AE2" w:rsidRDefault="002379F1" w:rsidP="00DD41B1">
            <w:pPr>
              <w:rPr>
                <w:sz w:val="20"/>
                <w:szCs w:val="20"/>
              </w:rPr>
            </w:pPr>
          </w:p>
        </w:tc>
      </w:tr>
      <w:tr w:rsidR="00DD41B1" w:rsidRPr="00B93AE2" w:rsidTr="00B93AE2">
        <w:tc>
          <w:tcPr>
            <w:tcW w:w="3572" w:type="dxa"/>
          </w:tcPr>
          <w:p w:rsidR="00DD41B1" w:rsidRPr="00B93AE2" w:rsidRDefault="002864F3" w:rsidP="00B93AE2">
            <w:pPr>
              <w:jc w:val="center"/>
              <w:rPr>
                <w:b/>
                <w:sz w:val="20"/>
                <w:szCs w:val="20"/>
              </w:rPr>
            </w:pPr>
            <w:r w:rsidRPr="00B93AE2">
              <w:rPr>
                <w:b/>
                <w:sz w:val="20"/>
                <w:szCs w:val="20"/>
              </w:rPr>
              <w:t>Requerimiento</w:t>
            </w:r>
          </w:p>
        </w:tc>
        <w:tc>
          <w:tcPr>
            <w:tcW w:w="5954" w:type="dxa"/>
          </w:tcPr>
          <w:p w:rsidR="00DD41B1" w:rsidRPr="00B93AE2" w:rsidRDefault="002864F3" w:rsidP="00B93AE2">
            <w:pPr>
              <w:jc w:val="center"/>
              <w:rPr>
                <w:b/>
                <w:sz w:val="20"/>
                <w:szCs w:val="20"/>
              </w:rPr>
            </w:pPr>
            <w:r w:rsidRPr="00B93AE2">
              <w:rPr>
                <w:b/>
                <w:sz w:val="20"/>
                <w:szCs w:val="20"/>
              </w:rPr>
              <w:t xml:space="preserve">Valor de referencia </w:t>
            </w:r>
            <w:r w:rsidRPr="00F66475">
              <w:rPr>
                <w:b/>
                <w:color w:val="0000FF"/>
                <w:sz w:val="20"/>
                <w:szCs w:val="20"/>
              </w:rPr>
              <w:t>(Ejemplos)</w:t>
            </w:r>
          </w:p>
        </w:tc>
      </w:tr>
      <w:tr w:rsidR="00DD41B1" w:rsidRPr="00B93AE2" w:rsidTr="00B93AE2">
        <w:tc>
          <w:tcPr>
            <w:tcW w:w="3572" w:type="dxa"/>
          </w:tcPr>
          <w:p w:rsidR="00DD41B1" w:rsidRPr="00B93AE2" w:rsidRDefault="002864F3" w:rsidP="00B93AE2">
            <w:pPr>
              <w:numPr>
                <w:ilvl w:val="0"/>
                <w:numId w:val="7"/>
              </w:numPr>
              <w:rPr>
                <w:sz w:val="20"/>
                <w:szCs w:val="20"/>
              </w:rPr>
            </w:pPr>
            <w:r w:rsidRPr="00B93AE2">
              <w:rPr>
                <w:sz w:val="20"/>
                <w:szCs w:val="20"/>
              </w:rPr>
              <w:t>Tamaño</w:t>
            </w:r>
            <w:r w:rsidR="002379F1" w:rsidRPr="00B93AE2">
              <w:rPr>
                <w:sz w:val="20"/>
                <w:szCs w:val="20"/>
              </w:rPr>
              <w:t>:</w:t>
            </w:r>
          </w:p>
        </w:tc>
        <w:tc>
          <w:tcPr>
            <w:tcW w:w="5954" w:type="dxa"/>
          </w:tcPr>
          <w:p w:rsidR="00DD41B1" w:rsidRPr="00B93AE2" w:rsidRDefault="002379F1" w:rsidP="00DD41B1">
            <w:pPr>
              <w:rPr>
                <w:color w:val="0000FF"/>
                <w:sz w:val="20"/>
                <w:szCs w:val="20"/>
              </w:rPr>
            </w:pPr>
            <w:r w:rsidRPr="00B93AE2">
              <w:rPr>
                <w:color w:val="0000FF"/>
                <w:sz w:val="20"/>
                <w:szCs w:val="20"/>
              </w:rPr>
              <w:t>0,5 ha</w:t>
            </w:r>
            <w:r w:rsidR="006A57A2">
              <w:rPr>
                <w:color w:val="0000FF"/>
                <w:sz w:val="20"/>
                <w:szCs w:val="20"/>
              </w:rPr>
              <w:t xml:space="preserve"> como mínimo</w:t>
            </w:r>
          </w:p>
        </w:tc>
      </w:tr>
      <w:tr w:rsidR="00DD41B1" w:rsidRPr="00B93AE2" w:rsidTr="00B93AE2">
        <w:tc>
          <w:tcPr>
            <w:tcW w:w="3572" w:type="dxa"/>
          </w:tcPr>
          <w:p w:rsidR="00DD41B1" w:rsidRPr="00B93AE2" w:rsidRDefault="002379F1" w:rsidP="00B93AE2">
            <w:pPr>
              <w:numPr>
                <w:ilvl w:val="0"/>
                <w:numId w:val="7"/>
              </w:numPr>
              <w:rPr>
                <w:sz w:val="20"/>
                <w:szCs w:val="20"/>
              </w:rPr>
            </w:pPr>
            <w:r w:rsidRPr="00B93AE2">
              <w:rPr>
                <w:sz w:val="20"/>
                <w:szCs w:val="20"/>
              </w:rPr>
              <w:t>Formalización:</w:t>
            </w:r>
          </w:p>
        </w:tc>
        <w:tc>
          <w:tcPr>
            <w:tcW w:w="5954" w:type="dxa"/>
          </w:tcPr>
          <w:p w:rsidR="00DD41B1" w:rsidRPr="00B93AE2" w:rsidRDefault="002379F1" w:rsidP="00DD41B1">
            <w:pPr>
              <w:rPr>
                <w:color w:val="0000FF"/>
                <w:sz w:val="20"/>
                <w:szCs w:val="20"/>
              </w:rPr>
            </w:pPr>
            <w:r w:rsidRPr="00B93AE2">
              <w:rPr>
                <w:color w:val="0000FF"/>
                <w:sz w:val="20"/>
                <w:szCs w:val="20"/>
              </w:rPr>
              <w:t>Con iniciación de actividades</w:t>
            </w:r>
          </w:p>
        </w:tc>
      </w:tr>
      <w:tr w:rsidR="00DD41B1" w:rsidRPr="00B93AE2" w:rsidTr="00B93AE2">
        <w:tc>
          <w:tcPr>
            <w:tcW w:w="3572" w:type="dxa"/>
          </w:tcPr>
          <w:p w:rsidR="00DD41B1" w:rsidRPr="00B93AE2" w:rsidRDefault="002379F1" w:rsidP="00B93AE2">
            <w:pPr>
              <w:numPr>
                <w:ilvl w:val="0"/>
                <w:numId w:val="7"/>
              </w:numPr>
              <w:rPr>
                <w:sz w:val="20"/>
                <w:szCs w:val="20"/>
              </w:rPr>
            </w:pPr>
            <w:r w:rsidRPr="00B93AE2">
              <w:rPr>
                <w:sz w:val="20"/>
                <w:szCs w:val="20"/>
              </w:rPr>
              <w:t>Otros (legales, sanitarios, etc.)</w:t>
            </w:r>
          </w:p>
        </w:tc>
        <w:tc>
          <w:tcPr>
            <w:tcW w:w="5954" w:type="dxa"/>
          </w:tcPr>
          <w:p w:rsidR="00DD41B1" w:rsidRPr="00B93AE2" w:rsidRDefault="002379F1" w:rsidP="00DD41B1">
            <w:pPr>
              <w:rPr>
                <w:color w:val="0000FF"/>
                <w:sz w:val="20"/>
                <w:szCs w:val="20"/>
              </w:rPr>
            </w:pPr>
            <w:r w:rsidRPr="00B93AE2">
              <w:rPr>
                <w:color w:val="0000FF"/>
                <w:sz w:val="20"/>
                <w:szCs w:val="20"/>
              </w:rPr>
              <w:t>Inscrito en registro SAG</w:t>
            </w:r>
          </w:p>
        </w:tc>
      </w:tr>
    </w:tbl>
    <w:p w:rsidR="00DD41B1" w:rsidRDefault="00DD41B1" w:rsidP="00DD41B1">
      <w:pPr>
        <w:rPr>
          <w:b/>
        </w:rPr>
      </w:pPr>
    </w:p>
    <w:p w:rsidR="0025585D" w:rsidRDefault="0025585D" w:rsidP="00BD13DE">
      <w:pPr>
        <w:pStyle w:val="Prrafodelista"/>
        <w:numPr>
          <w:ilvl w:val="1"/>
          <w:numId w:val="3"/>
        </w:numPr>
        <w:jc w:val="both"/>
        <w:rPr>
          <w:b/>
          <w:sz w:val="20"/>
          <w:szCs w:val="20"/>
        </w:rPr>
      </w:pPr>
      <w:r>
        <w:rPr>
          <w:b/>
          <w:sz w:val="20"/>
          <w:szCs w:val="20"/>
        </w:rPr>
        <w:t xml:space="preserve">LISTADO DE </w:t>
      </w:r>
      <w:r w:rsidR="00E63D13">
        <w:rPr>
          <w:b/>
          <w:sz w:val="20"/>
          <w:szCs w:val="20"/>
        </w:rPr>
        <w:t>PRODUCTORES PARTICIPANTES</w:t>
      </w:r>
    </w:p>
    <w:p w:rsidR="00BD13DE" w:rsidRPr="0025585D" w:rsidRDefault="0025585D" w:rsidP="0025585D">
      <w:pPr>
        <w:rPr>
          <w:b/>
          <w:sz w:val="20"/>
        </w:rPr>
      </w:pPr>
      <w:r w:rsidRPr="0025585D">
        <w:rPr>
          <w:b/>
          <w:sz w:val="20"/>
        </w:rPr>
        <w:t>(</w:t>
      </w:r>
      <w:r w:rsidR="00BD13DE" w:rsidRPr="0025585D">
        <w:rPr>
          <w:b/>
          <w:sz w:val="20"/>
        </w:rPr>
        <w:t>I</w:t>
      </w:r>
      <w:r>
        <w:rPr>
          <w:b/>
          <w:sz w:val="20"/>
        </w:rPr>
        <w:t xml:space="preserve">mprimir </w:t>
      </w:r>
      <w:r w:rsidR="00BD13DE" w:rsidRPr="0025585D">
        <w:rPr>
          <w:b/>
          <w:sz w:val="20"/>
        </w:rPr>
        <w:t xml:space="preserve">y </w:t>
      </w:r>
      <w:r w:rsidRPr="0025585D">
        <w:rPr>
          <w:b/>
          <w:sz w:val="20"/>
        </w:rPr>
        <w:t xml:space="preserve">adjuntar </w:t>
      </w:r>
      <w:r>
        <w:rPr>
          <w:b/>
          <w:sz w:val="20"/>
        </w:rPr>
        <w:t>H</w:t>
      </w:r>
      <w:r w:rsidRPr="0025585D">
        <w:rPr>
          <w:b/>
          <w:sz w:val="20"/>
        </w:rPr>
        <w:t>oja</w:t>
      </w:r>
      <w:r>
        <w:rPr>
          <w:b/>
          <w:sz w:val="20"/>
        </w:rPr>
        <w:t xml:space="preserve"> </w:t>
      </w:r>
      <w:proofErr w:type="spellStart"/>
      <w:r>
        <w:rPr>
          <w:b/>
          <w:sz w:val="20"/>
        </w:rPr>
        <w:t>excel</w:t>
      </w:r>
      <w:proofErr w:type="spellEnd"/>
      <w:r w:rsidRPr="0025585D">
        <w:rPr>
          <w:b/>
          <w:sz w:val="20"/>
        </w:rPr>
        <w:t xml:space="preserve"> en </w:t>
      </w:r>
      <w:r>
        <w:rPr>
          <w:b/>
          <w:sz w:val="20"/>
        </w:rPr>
        <w:t>anexo Propuesta Técnica</w:t>
      </w:r>
      <w:r w:rsidR="00BD13DE" w:rsidRPr="0025585D">
        <w:rPr>
          <w:b/>
          <w:sz w:val="20"/>
        </w:rPr>
        <w:t>).</w:t>
      </w:r>
    </w:p>
    <w:p w:rsidR="00DD41B1" w:rsidRDefault="00DD41B1" w:rsidP="00DD41B1">
      <w:pPr>
        <w:rPr>
          <w:b/>
        </w:rPr>
      </w:pPr>
    </w:p>
    <w:p w:rsidR="00AD3C73" w:rsidRDefault="00AD3C73" w:rsidP="00AD3C73">
      <w:pPr>
        <w:pStyle w:val="Prrafodelista"/>
        <w:numPr>
          <w:ilvl w:val="1"/>
          <w:numId w:val="3"/>
        </w:numPr>
        <w:jc w:val="both"/>
        <w:rPr>
          <w:b/>
          <w:sz w:val="20"/>
          <w:szCs w:val="20"/>
        </w:rPr>
      </w:pPr>
      <w:r w:rsidRPr="00AD3C73">
        <w:rPr>
          <w:b/>
          <w:sz w:val="20"/>
          <w:szCs w:val="20"/>
        </w:rPr>
        <w:t xml:space="preserve">RESUMEN EJECUTIVO DEL PROGRAMA (máximo </w:t>
      </w:r>
      <w:r w:rsidR="004E7E72">
        <w:rPr>
          <w:b/>
          <w:sz w:val="20"/>
          <w:szCs w:val="20"/>
        </w:rPr>
        <w:t>1</w:t>
      </w:r>
      <w:r w:rsidRPr="00AD3C73">
        <w:rPr>
          <w:b/>
          <w:sz w:val="20"/>
          <w:szCs w:val="20"/>
        </w:rPr>
        <w:t xml:space="preserve"> página)</w:t>
      </w:r>
    </w:p>
    <w:p w:rsidR="00F66475" w:rsidRDefault="00F66475" w:rsidP="00F66475">
      <w:pPr>
        <w:pStyle w:val="Prrafodelista"/>
        <w:ind w:left="0"/>
        <w:jc w:val="both"/>
        <w:rPr>
          <w:b/>
          <w:sz w:val="20"/>
          <w:szCs w:val="20"/>
        </w:rPr>
      </w:pPr>
    </w:p>
    <w:p w:rsidR="00AD3C73" w:rsidRPr="004E7E72" w:rsidRDefault="00AD3C73" w:rsidP="00AD3C73">
      <w:pPr>
        <w:pBdr>
          <w:top w:val="single" w:sz="4" w:space="1" w:color="auto"/>
          <w:left w:val="single" w:sz="4" w:space="4" w:color="auto"/>
          <w:bottom w:val="single" w:sz="4" w:space="1" w:color="auto"/>
          <w:right w:val="single" w:sz="4" w:space="4" w:color="auto"/>
        </w:pBdr>
        <w:rPr>
          <w:color w:val="0000FF"/>
          <w:sz w:val="18"/>
          <w:szCs w:val="20"/>
        </w:rPr>
      </w:pPr>
      <w:r w:rsidRPr="004E7E72">
        <w:rPr>
          <w:color w:val="0000FF"/>
          <w:sz w:val="18"/>
          <w:szCs w:val="20"/>
        </w:rPr>
        <w:t>Indicar</w:t>
      </w:r>
      <w:r w:rsidR="005F02C1" w:rsidRPr="004E7E72">
        <w:rPr>
          <w:color w:val="0000FF"/>
          <w:sz w:val="18"/>
          <w:szCs w:val="20"/>
        </w:rPr>
        <w:t xml:space="preserve"> básicamente</w:t>
      </w:r>
      <w:r w:rsidRPr="004E7E72">
        <w:rPr>
          <w:color w:val="0000FF"/>
          <w:sz w:val="18"/>
          <w:szCs w:val="20"/>
        </w:rPr>
        <w:t xml:space="preserve"> los</w:t>
      </w:r>
      <w:r w:rsidR="005F02C1" w:rsidRPr="004E7E72">
        <w:rPr>
          <w:color w:val="0000FF"/>
          <w:sz w:val="18"/>
          <w:szCs w:val="20"/>
        </w:rPr>
        <w:t xml:space="preserve"> siguientes</w:t>
      </w:r>
      <w:r w:rsidRPr="004E7E72">
        <w:rPr>
          <w:color w:val="0000FF"/>
          <w:sz w:val="18"/>
          <w:szCs w:val="20"/>
        </w:rPr>
        <w:t xml:space="preserve"> </w:t>
      </w:r>
      <w:r w:rsidR="005F02C1" w:rsidRPr="004E7E72">
        <w:rPr>
          <w:color w:val="0000FF"/>
          <w:sz w:val="18"/>
          <w:szCs w:val="20"/>
        </w:rPr>
        <w:t>aspectos:</w:t>
      </w:r>
    </w:p>
    <w:p w:rsidR="00061684" w:rsidRPr="004E7E72" w:rsidRDefault="005F02C1" w:rsidP="005F02C1">
      <w:pPr>
        <w:numPr>
          <w:ilvl w:val="0"/>
          <w:numId w:val="6"/>
        </w:numPr>
        <w:pBdr>
          <w:top w:val="single" w:sz="4" w:space="1" w:color="auto"/>
          <w:left w:val="single" w:sz="4" w:space="4" w:color="auto"/>
          <w:bottom w:val="single" w:sz="4" w:space="1" w:color="auto"/>
          <w:right w:val="single" w:sz="4" w:space="4" w:color="auto"/>
        </w:pBdr>
        <w:rPr>
          <w:color w:val="0000FF"/>
          <w:sz w:val="18"/>
          <w:szCs w:val="20"/>
        </w:rPr>
      </w:pPr>
      <w:r w:rsidRPr="004E7E72">
        <w:rPr>
          <w:color w:val="0000FF"/>
          <w:sz w:val="18"/>
          <w:szCs w:val="20"/>
        </w:rPr>
        <w:t>A</w:t>
      </w:r>
      <w:r w:rsidR="00061684" w:rsidRPr="004E7E72">
        <w:rPr>
          <w:color w:val="0000FF"/>
          <w:sz w:val="18"/>
          <w:szCs w:val="20"/>
        </w:rPr>
        <w:t>ntecedentes que avalen la seriedad de la empresa demandante y permitan reconocer su giro principal</w:t>
      </w:r>
      <w:r w:rsidRPr="004E7E72">
        <w:rPr>
          <w:color w:val="0000FF"/>
          <w:sz w:val="18"/>
          <w:szCs w:val="20"/>
        </w:rPr>
        <w:t xml:space="preserve">: </w:t>
      </w:r>
      <w:r w:rsidR="00061684" w:rsidRPr="004E7E72">
        <w:rPr>
          <w:color w:val="0000FF"/>
          <w:sz w:val="18"/>
          <w:szCs w:val="20"/>
        </w:rPr>
        <w:t xml:space="preserve"> años de existencia, productos elaborados o comercializados, mercados principales a los que destina su producción,</w:t>
      </w:r>
      <w:r w:rsidRPr="004E7E72">
        <w:rPr>
          <w:color w:val="0000FF"/>
          <w:sz w:val="18"/>
          <w:szCs w:val="20"/>
        </w:rPr>
        <w:t xml:space="preserve"> certificaciones que tiene,</w:t>
      </w:r>
      <w:r w:rsidR="00061684" w:rsidRPr="004E7E72">
        <w:rPr>
          <w:color w:val="0000FF"/>
          <w:sz w:val="18"/>
          <w:szCs w:val="20"/>
        </w:rPr>
        <w:t xml:space="preserve"> presencia territorial</w:t>
      </w:r>
      <w:r w:rsidR="00DD41B1" w:rsidRPr="004E7E72">
        <w:rPr>
          <w:color w:val="0000FF"/>
          <w:sz w:val="18"/>
          <w:szCs w:val="20"/>
        </w:rPr>
        <w:t>, etc.</w:t>
      </w:r>
    </w:p>
    <w:p w:rsidR="00061684" w:rsidRPr="004E7E72" w:rsidRDefault="00061684" w:rsidP="005F02C1">
      <w:pPr>
        <w:numPr>
          <w:ilvl w:val="0"/>
          <w:numId w:val="6"/>
        </w:numPr>
        <w:pBdr>
          <w:top w:val="single" w:sz="4" w:space="1" w:color="auto"/>
          <w:left w:val="single" w:sz="4" w:space="4" w:color="auto"/>
          <w:bottom w:val="single" w:sz="4" w:space="1" w:color="auto"/>
          <w:right w:val="single" w:sz="4" w:space="4" w:color="auto"/>
        </w:pBdr>
        <w:rPr>
          <w:b/>
          <w:color w:val="0000FF"/>
          <w:sz w:val="18"/>
          <w:szCs w:val="20"/>
        </w:rPr>
      </w:pPr>
      <w:r w:rsidRPr="004E7E72">
        <w:rPr>
          <w:b/>
          <w:color w:val="0000FF"/>
          <w:sz w:val="18"/>
          <w:szCs w:val="20"/>
        </w:rPr>
        <w:t xml:space="preserve">Descripción explícita del problema a resolver u oportunidad a aprovechar a través del encadenamiento con </w:t>
      </w:r>
      <w:r w:rsidR="00DD41B1" w:rsidRPr="004E7E72">
        <w:rPr>
          <w:b/>
          <w:color w:val="0000FF"/>
          <w:sz w:val="18"/>
          <w:szCs w:val="20"/>
        </w:rPr>
        <w:t>pequeños agricultores</w:t>
      </w:r>
      <w:r w:rsidRPr="004E7E72">
        <w:rPr>
          <w:b/>
          <w:color w:val="0000FF"/>
          <w:sz w:val="18"/>
          <w:szCs w:val="20"/>
        </w:rPr>
        <w:t xml:space="preserve"> (beneficio que persigue la empresa demandante).</w:t>
      </w:r>
    </w:p>
    <w:p w:rsidR="00061684" w:rsidRPr="004E7E72" w:rsidRDefault="00DD41B1" w:rsidP="005F02C1">
      <w:pPr>
        <w:numPr>
          <w:ilvl w:val="0"/>
          <w:numId w:val="6"/>
        </w:numPr>
        <w:pBdr>
          <w:top w:val="single" w:sz="4" w:space="1" w:color="auto"/>
          <w:left w:val="single" w:sz="4" w:space="4" w:color="auto"/>
          <w:bottom w:val="single" w:sz="4" w:space="1" w:color="auto"/>
          <w:right w:val="single" w:sz="4" w:space="4" w:color="auto"/>
        </w:pBdr>
        <w:rPr>
          <w:color w:val="0000FF"/>
          <w:sz w:val="18"/>
          <w:szCs w:val="20"/>
        </w:rPr>
      </w:pPr>
      <w:r w:rsidRPr="004E7E72">
        <w:rPr>
          <w:color w:val="0000FF"/>
          <w:sz w:val="18"/>
          <w:szCs w:val="20"/>
        </w:rPr>
        <w:t>Breve d</w:t>
      </w:r>
      <w:r w:rsidR="005F02C1" w:rsidRPr="004E7E72">
        <w:rPr>
          <w:color w:val="0000FF"/>
          <w:sz w:val="18"/>
          <w:szCs w:val="20"/>
        </w:rPr>
        <w:t xml:space="preserve">escripción de la política de compras y relación </w:t>
      </w:r>
      <w:r w:rsidRPr="004E7E72">
        <w:rPr>
          <w:color w:val="0000FF"/>
          <w:sz w:val="18"/>
          <w:szCs w:val="20"/>
        </w:rPr>
        <w:t>que establece</w:t>
      </w:r>
      <w:r w:rsidR="005F02C1" w:rsidRPr="004E7E72">
        <w:rPr>
          <w:color w:val="0000FF"/>
          <w:sz w:val="18"/>
          <w:szCs w:val="20"/>
        </w:rPr>
        <w:t xml:space="preserve"> la </w:t>
      </w:r>
      <w:r w:rsidRPr="004E7E72">
        <w:rPr>
          <w:color w:val="0000FF"/>
          <w:sz w:val="18"/>
          <w:szCs w:val="20"/>
        </w:rPr>
        <w:t>E</w:t>
      </w:r>
      <w:r w:rsidR="005F02C1" w:rsidRPr="004E7E72">
        <w:rPr>
          <w:color w:val="0000FF"/>
          <w:sz w:val="18"/>
          <w:szCs w:val="20"/>
        </w:rPr>
        <w:t>mpresa con sus proveedores (qu</w:t>
      </w:r>
      <w:r w:rsidRPr="004E7E72">
        <w:rPr>
          <w:color w:val="0000FF"/>
          <w:sz w:val="18"/>
          <w:szCs w:val="20"/>
        </w:rPr>
        <w:t>é</w:t>
      </w:r>
      <w:r w:rsidR="005F02C1" w:rsidRPr="004E7E72">
        <w:rPr>
          <w:color w:val="0000FF"/>
          <w:sz w:val="18"/>
          <w:szCs w:val="20"/>
        </w:rPr>
        <w:t xml:space="preserve"> es lo que le exige y le entrega la </w:t>
      </w:r>
      <w:r w:rsidRPr="004E7E72">
        <w:rPr>
          <w:color w:val="0000FF"/>
          <w:sz w:val="18"/>
          <w:szCs w:val="20"/>
        </w:rPr>
        <w:t>E</w:t>
      </w:r>
      <w:r w:rsidR="005F02C1" w:rsidRPr="004E7E72">
        <w:rPr>
          <w:color w:val="0000FF"/>
          <w:sz w:val="18"/>
          <w:szCs w:val="20"/>
        </w:rPr>
        <w:t>mpresa a sus proveedores)</w:t>
      </w:r>
    </w:p>
    <w:p w:rsidR="00AD3C73" w:rsidRPr="004E7E72" w:rsidRDefault="005F02C1" w:rsidP="005F02C1">
      <w:pPr>
        <w:numPr>
          <w:ilvl w:val="0"/>
          <w:numId w:val="6"/>
        </w:numPr>
        <w:pBdr>
          <w:top w:val="single" w:sz="4" w:space="1" w:color="auto"/>
          <w:left w:val="single" w:sz="4" w:space="4" w:color="auto"/>
          <w:bottom w:val="single" w:sz="4" w:space="1" w:color="auto"/>
          <w:right w:val="single" w:sz="4" w:space="4" w:color="auto"/>
        </w:pBdr>
        <w:rPr>
          <w:color w:val="0000FF"/>
          <w:sz w:val="18"/>
          <w:szCs w:val="20"/>
        </w:rPr>
      </w:pPr>
      <w:r w:rsidRPr="004E7E72">
        <w:rPr>
          <w:color w:val="0000FF"/>
          <w:sz w:val="18"/>
          <w:szCs w:val="20"/>
        </w:rPr>
        <w:t>Ejes</w:t>
      </w:r>
      <w:r w:rsidR="00DD41B1" w:rsidRPr="004E7E72">
        <w:rPr>
          <w:color w:val="0000FF"/>
          <w:sz w:val="18"/>
          <w:szCs w:val="20"/>
        </w:rPr>
        <w:t xml:space="preserve"> </w:t>
      </w:r>
      <w:r w:rsidRPr="004E7E72">
        <w:rPr>
          <w:color w:val="0000FF"/>
          <w:sz w:val="18"/>
          <w:szCs w:val="20"/>
        </w:rPr>
        <w:t>principales del plan de asesoría técnica propuesto (Ejemplo: aumento de la productividad de los huertos, adopción de determinado protocolo de inocuidad, etc.)</w:t>
      </w:r>
      <w:r w:rsidR="00262008" w:rsidRPr="004E7E72">
        <w:rPr>
          <w:color w:val="0000FF"/>
          <w:sz w:val="18"/>
          <w:szCs w:val="20"/>
        </w:rPr>
        <w:t>.</w:t>
      </w:r>
    </w:p>
    <w:p w:rsidR="00262008" w:rsidRPr="004E7E72" w:rsidRDefault="00262008" w:rsidP="005F02C1">
      <w:pPr>
        <w:numPr>
          <w:ilvl w:val="0"/>
          <w:numId w:val="6"/>
        </w:numPr>
        <w:pBdr>
          <w:top w:val="single" w:sz="4" w:space="1" w:color="auto"/>
          <w:left w:val="single" w:sz="4" w:space="4" w:color="auto"/>
          <w:bottom w:val="single" w:sz="4" w:space="1" w:color="auto"/>
          <w:right w:val="single" w:sz="4" w:space="4" w:color="auto"/>
        </w:pBdr>
        <w:rPr>
          <w:color w:val="0000FF"/>
          <w:sz w:val="18"/>
          <w:szCs w:val="20"/>
        </w:rPr>
      </w:pPr>
      <w:r w:rsidRPr="004E7E72">
        <w:rPr>
          <w:color w:val="0000FF"/>
          <w:sz w:val="18"/>
          <w:szCs w:val="20"/>
        </w:rPr>
        <w:t>Breve descripción de la metodología a emplear para la transferencia de la generación de las competencias y capacidades productivas, de gestión y calidad</w:t>
      </w:r>
    </w:p>
    <w:p w:rsidR="00AD3C73" w:rsidRDefault="005F02C1" w:rsidP="00AD3C73">
      <w:pPr>
        <w:numPr>
          <w:ilvl w:val="0"/>
          <w:numId w:val="6"/>
        </w:numPr>
        <w:pBdr>
          <w:top w:val="single" w:sz="4" w:space="1" w:color="auto"/>
          <w:left w:val="single" w:sz="4" w:space="4" w:color="auto"/>
          <w:bottom w:val="single" w:sz="4" w:space="1" w:color="auto"/>
          <w:right w:val="single" w:sz="4" w:space="4" w:color="auto"/>
        </w:pBdr>
        <w:rPr>
          <w:color w:val="0000FF"/>
          <w:sz w:val="18"/>
          <w:szCs w:val="20"/>
        </w:rPr>
      </w:pPr>
      <w:r w:rsidRPr="004E7E72">
        <w:rPr>
          <w:color w:val="0000FF"/>
          <w:sz w:val="18"/>
          <w:szCs w:val="20"/>
        </w:rPr>
        <w:t>Desarrollo previo de proyectos con fondos públicos</w:t>
      </w:r>
    </w:p>
    <w:p w:rsidR="004E7E72" w:rsidRPr="004E7E72" w:rsidRDefault="004E7E72" w:rsidP="00AD3C73">
      <w:pPr>
        <w:numPr>
          <w:ilvl w:val="0"/>
          <w:numId w:val="6"/>
        </w:numPr>
        <w:pBdr>
          <w:top w:val="single" w:sz="4" w:space="1" w:color="auto"/>
          <w:left w:val="single" w:sz="4" w:space="4" w:color="auto"/>
          <w:bottom w:val="single" w:sz="4" w:space="1" w:color="auto"/>
          <w:right w:val="single" w:sz="4" w:space="4" w:color="auto"/>
        </w:pBdr>
        <w:rPr>
          <w:color w:val="0000FF"/>
          <w:sz w:val="18"/>
          <w:szCs w:val="20"/>
        </w:rPr>
      </w:pPr>
      <w:r>
        <w:rPr>
          <w:color w:val="0000FF"/>
          <w:sz w:val="18"/>
          <w:szCs w:val="20"/>
        </w:rPr>
        <w:t>INDAP se reserva el derecho de no considerar antecedentes que excedan 1 página.</w:t>
      </w:r>
    </w:p>
    <w:p w:rsidR="00AD3C73" w:rsidRPr="00AD3C73" w:rsidRDefault="00AD3C73" w:rsidP="00AD3C73">
      <w:pPr>
        <w:pBdr>
          <w:top w:val="single" w:sz="4" w:space="1" w:color="auto"/>
          <w:left w:val="single" w:sz="4" w:space="4" w:color="auto"/>
          <w:bottom w:val="single" w:sz="4" w:space="1" w:color="auto"/>
          <w:right w:val="single" w:sz="4" w:space="4" w:color="auto"/>
        </w:pBdr>
        <w:rPr>
          <w:sz w:val="20"/>
          <w:szCs w:val="20"/>
        </w:rPr>
      </w:pPr>
    </w:p>
    <w:p w:rsidR="00AD3C73" w:rsidRPr="00D12369" w:rsidRDefault="00AD3C73">
      <w:pPr>
        <w:rPr>
          <w:sz w:val="20"/>
          <w:szCs w:val="20"/>
        </w:rPr>
      </w:pPr>
    </w:p>
    <w:p w:rsidR="002714AF" w:rsidRPr="00117BA1" w:rsidRDefault="003875B1" w:rsidP="007F1CE2">
      <w:pPr>
        <w:pStyle w:val="Prrafodelista"/>
        <w:numPr>
          <w:ilvl w:val="0"/>
          <w:numId w:val="3"/>
        </w:numPr>
        <w:jc w:val="both"/>
        <w:rPr>
          <w:b/>
          <w:sz w:val="20"/>
          <w:szCs w:val="20"/>
        </w:rPr>
      </w:pPr>
      <w:r w:rsidRPr="00117BA1">
        <w:rPr>
          <w:b/>
          <w:sz w:val="20"/>
          <w:szCs w:val="20"/>
        </w:rPr>
        <w:lastRenderedPageBreak/>
        <w:t>ENCADENAMIENTO COMERCIAL</w:t>
      </w:r>
    </w:p>
    <w:p w:rsidR="002714AF" w:rsidRPr="00D12369" w:rsidRDefault="002714AF" w:rsidP="007F1CE2">
      <w:pPr>
        <w:jc w:val="both"/>
        <w:rPr>
          <w:sz w:val="20"/>
          <w:szCs w:val="20"/>
        </w:rPr>
      </w:pPr>
    </w:p>
    <w:p w:rsidR="002714AF" w:rsidRPr="007F1CE2" w:rsidRDefault="002714AF" w:rsidP="007F1CE2">
      <w:pPr>
        <w:pStyle w:val="Prrafodelista"/>
        <w:numPr>
          <w:ilvl w:val="1"/>
          <w:numId w:val="3"/>
        </w:numPr>
        <w:jc w:val="both"/>
        <w:rPr>
          <w:b/>
          <w:sz w:val="20"/>
          <w:szCs w:val="20"/>
        </w:rPr>
      </w:pPr>
      <w:r w:rsidRPr="007F1CE2">
        <w:rPr>
          <w:b/>
          <w:sz w:val="20"/>
          <w:szCs w:val="20"/>
        </w:rPr>
        <w:t>Posición en el mercado</w:t>
      </w:r>
    </w:p>
    <w:p w:rsidR="002714AF" w:rsidRPr="00D12369" w:rsidRDefault="002714AF" w:rsidP="007F1CE2">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5058"/>
      </w:tblGrid>
      <w:tr w:rsidR="002714AF" w:rsidRPr="003870F2" w:rsidTr="003E0A12">
        <w:tc>
          <w:tcPr>
            <w:tcW w:w="4490" w:type="dxa"/>
          </w:tcPr>
          <w:p w:rsidR="002714AF" w:rsidRPr="003870F2" w:rsidRDefault="002714AF" w:rsidP="002714AF">
            <w:pPr>
              <w:rPr>
                <w:b/>
                <w:sz w:val="20"/>
                <w:szCs w:val="20"/>
              </w:rPr>
            </w:pPr>
            <w:r w:rsidRPr="003870F2">
              <w:rPr>
                <w:b/>
                <w:sz w:val="20"/>
                <w:szCs w:val="20"/>
              </w:rPr>
              <w:t>Principales productos vendidos a partir del rubro</w:t>
            </w:r>
          </w:p>
        </w:tc>
        <w:tc>
          <w:tcPr>
            <w:tcW w:w="5058" w:type="dxa"/>
          </w:tcPr>
          <w:p w:rsidR="002714AF" w:rsidRPr="003870F2" w:rsidRDefault="002714AF">
            <w:pPr>
              <w:rPr>
                <w:sz w:val="20"/>
                <w:szCs w:val="20"/>
              </w:rPr>
            </w:pPr>
          </w:p>
        </w:tc>
      </w:tr>
      <w:tr w:rsidR="002714AF" w:rsidRPr="003870F2" w:rsidTr="003E0A12">
        <w:tc>
          <w:tcPr>
            <w:tcW w:w="4490" w:type="dxa"/>
          </w:tcPr>
          <w:p w:rsidR="002714AF" w:rsidRPr="003870F2" w:rsidRDefault="002714AF" w:rsidP="002714AF">
            <w:pPr>
              <w:rPr>
                <w:b/>
                <w:sz w:val="20"/>
                <w:szCs w:val="20"/>
              </w:rPr>
            </w:pPr>
            <w:r w:rsidRPr="003870F2">
              <w:rPr>
                <w:b/>
                <w:sz w:val="20"/>
                <w:szCs w:val="20"/>
              </w:rPr>
              <w:t>Principales mercados de destino o Clientes</w:t>
            </w:r>
          </w:p>
        </w:tc>
        <w:tc>
          <w:tcPr>
            <w:tcW w:w="5058" w:type="dxa"/>
          </w:tcPr>
          <w:p w:rsidR="002714AF" w:rsidRPr="003870F2" w:rsidRDefault="002714AF">
            <w:pPr>
              <w:rPr>
                <w:sz w:val="20"/>
                <w:szCs w:val="20"/>
              </w:rPr>
            </w:pPr>
          </w:p>
        </w:tc>
      </w:tr>
      <w:tr w:rsidR="002714AF" w:rsidRPr="003870F2" w:rsidTr="003E0A12">
        <w:tc>
          <w:tcPr>
            <w:tcW w:w="4490" w:type="dxa"/>
          </w:tcPr>
          <w:p w:rsidR="002714AF" w:rsidRPr="003870F2" w:rsidRDefault="002714AF" w:rsidP="003870F2">
            <w:pPr>
              <w:pStyle w:val="Prrafodelista"/>
              <w:numPr>
                <w:ilvl w:val="0"/>
                <w:numId w:val="1"/>
              </w:numPr>
              <w:ind w:left="181" w:hanging="181"/>
              <w:rPr>
                <w:sz w:val="20"/>
                <w:szCs w:val="20"/>
              </w:rPr>
            </w:pPr>
            <w:r w:rsidRPr="003870F2">
              <w:rPr>
                <w:sz w:val="20"/>
                <w:szCs w:val="20"/>
              </w:rPr>
              <w:t>Mercado externo (nombrar países)</w:t>
            </w:r>
          </w:p>
        </w:tc>
        <w:tc>
          <w:tcPr>
            <w:tcW w:w="5058" w:type="dxa"/>
          </w:tcPr>
          <w:p w:rsidR="002714AF" w:rsidRPr="003870F2" w:rsidRDefault="002714AF" w:rsidP="00322364">
            <w:pPr>
              <w:rPr>
                <w:sz w:val="20"/>
                <w:szCs w:val="20"/>
              </w:rPr>
            </w:pPr>
          </w:p>
        </w:tc>
      </w:tr>
      <w:tr w:rsidR="002714AF" w:rsidRPr="003870F2" w:rsidTr="003E0A12">
        <w:tc>
          <w:tcPr>
            <w:tcW w:w="4490" w:type="dxa"/>
          </w:tcPr>
          <w:p w:rsidR="002714AF" w:rsidRPr="003870F2" w:rsidRDefault="002714AF" w:rsidP="003870F2">
            <w:pPr>
              <w:pStyle w:val="Prrafodelista"/>
              <w:numPr>
                <w:ilvl w:val="0"/>
                <w:numId w:val="1"/>
              </w:numPr>
              <w:ind w:left="181" w:hanging="181"/>
              <w:rPr>
                <w:sz w:val="20"/>
                <w:szCs w:val="20"/>
              </w:rPr>
            </w:pPr>
            <w:r w:rsidRPr="003870F2">
              <w:rPr>
                <w:sz w:val="20"/>
                <w:szCs w:val="20"/>
              </w:rPr>
              <w:t>Mercado interno (nombrar Empresas)</w:t>
            </w:r>
            <w:r w:rsidR="00E200C5" w:rsidRPr="003870F2">
              <w:rPr>
                <w:rStyle w:val="Refdenotaalpie"/>
                <w:sz w:val="20"/>
                <w:szCs w:val="20"/>
              </w:rPr>
              <w:footnoteReference w:id="5"/>
            </w:r>
          </w:p>
        </w:tc>
        <w:tc>
          <w:tcPr>
            <w:tcW w:w="5058" w:type="dxa"/>
          </w:tcPr>
          <w:p w:rsidR="002714AF" w:rsidRPr="003870F2" w:rsidRDefault="002714AF" w:rsidP="00322364">
            <w:pPr>
              <w:rPr>
                <w:sz w:val="20"/>
                <w:szCs w:val="20"/>
              </w:rPr>
            </w:pPr>
          </w:p>
        </w:tc>
      </w:tr>
      <w:tr w:rsidR="002714AF" w:rsidRPr="003870F2" w:rsidTr="003E0A12">
        <w:tc>
          <w:tcPr>
            <w:tcW w:w="4490" w:type="dxa"/>
          </w:tcPr>
          <w:p w:rsidR="002714AF" w:rsidRPr="003870F2" w:rsidRDefault="002714AF">
            <w:pPr>
              <w:rPr>
                <w:b/>
                <w:sz w:val="20"/>
                <w:szCs w:val="20"/>
              </w:rPr>
            </w:pPr>
            <w:r w:rsidRPr="003870F2">
              <w:rPr>
                <w:b/>
                <w:sz w:val="20"/>
                <w:szCs w:val="20"/>
              </w:rPr>
              <w:t>Experiencia en el rubro (años)</w:t>
            </w:r>
          </w:p>
        </w:tc>
        <w:tc>
          <w:tcPr>
            <w:tcW w:w="5058" w:type="dxa"/>
          </w:tcPr>
          <w:p w:rsidR="002714AF" w:rsidRPr="003870F2" w:rsidRDefault="002714AF">
            <w:pPr>
              <w:rPr>
                <w:sz w:val="20"/>
                <w:szCs w:val="20"/>
              </w:rPr>
            </w:pPr>
          </w:p>
        </w:tc>
      </w:tr>
    </w:tbl>
    <w:p w:rsidR="00C72A24" w:rsidRPr="00D12369" w:rsidRDefault="00C72A24" w:rsidP="007F1CE2">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134"/>
        <w:gridCol w:w="992"/>
        <w:gridCol w:w="896"/>
        <w:gridCol w:w="950"/>
        <w:gridCol w:w="950"/>
        <w:gridCol w:w="950"/>
        <w:gridCol w:w="1090"/>
      </w:tblGrid>
      <w:tr w:rsidR="003E0A12" w:rsidRPr="003870F2" w:rsidTr="003E0A12">
        <w:tc>
          <w:tcPr>
            <w:tcW w:w="2660" w:type="dxa"/>
          </w:tcPr>
          <w:p w:rsidR="003E0A12" w:rsidRPr="003870F2" w:rsidRDefault="003E0A12" w:rsidP="003870F2">
            <w:pPr>
              <w:jc w:val="center"/>
              <w:rPr>
                <w:b/>
                <w:sz w:val="18"/>
                <w:szCs w:val="18"/>
              </w:rPr>
            </w:pPr>
            <w:r w:rsidRPr="003870F2">
              <w:rPr>
                <w:b/>
                <w:sz w:val="18"/>
                <w:szCs w:val="18"/>
              </w:rPr>
              <w:t xml:space="preserve">Ventas del rubro </w:t>
            </w:r>
            <w:r w:rsidRPr="003870F2">
              <w:rPr>
                <w:sz w:val="18"/>
                <w:szCs w:val="18"/>
              </w:rPr>
              <w:t>(o derivados de éste)</w:t>
            </w:r>
          </w:p>
        </w:tc>
        <w:tc>
          <w:tcPr>
            <w:tcW w:w="1134" w:type="dxa"/>
          </w:tcPr>
          <w:p w:rsidR="003E0A12" w:rsidRPr="003870F2" w:rsidRDefault="003E0A12" w:rsidP="003870F2">
            <w:pPr>
              <w:jc w:val="center"/>
              <w:rPr>
                <w:b/>
                <w:sz w:val="18"/>
                <w:szCs w:val="18"/>
              </w:rPr>
            </w:pPr>
            <w:r w:rsidRPr="003870F2">
              <w:rPr>
                <w:b/>
                <w:sz w:val="18"/>
                <w:szCs w:val="18"/>
              </w:rPr>
              <w:t>Unidad</w:t>
            </w:r>
          </w:p>
        </w:tc>
        <w:tc>
          <w:tcPr>
            <w:tcW w:w="992" w:type="dxa"/>
          </w:tcPr>
          <w:p w:rsidR="003E0A12" w:rsidRPr="003870F2" w:rsidRDefault="003E0A12" w:rsidP="00B14E41">
            <w:pPr>
              <w:jc w:val="center"/>
              <w:rPr>
                <w:b/>
                <w:sz w:val="18"/>
                <w:szCs w:val="18"/>
              </w:rPr>
            </w:pPr>
            <w:r>
              <w:rPr>
                <w:b/>
                <w:sz w:val="18"/>
                <w:szCs w:val="18"/>
              </w:rPr>
              <w:t>200</w:t>
            </w:r>
            <w:r w:rsidR="00B14E41">
              <w:rPr>
                <w:b/>
                <w:sz w:val="18"/>
                <w:szCs w:val="18"/>
              </w:rPr>
              <w:t>8</w:t>
            </w:r>
          </w:p>
        </w:tc>
        <w:tc>
          <w:tcPr>
            <w:tcW w:w="896" w:type="dxa"/>
          </w:tcPr>
          <w:p w:rsidR="003E0A12" w:rsidRPr="003870F2" w:rsidRDefault="003E0A12" w:rsidP="00B14E41">
            <w:pPr>
              <w:jc w:val="center"/>
              <w:rPr>
                <w:b/>
                <w:sz w:val="18"/>
                <w:szCs w:val="18"/>
              </w:rPr>
            </w:pPr>
            <w:r>
              <w:rPr>
                <w:b/>
                <w:sz w:val="18"/>
                <w:szCs w:val="18"/>
              </w:rPr>
              <w:t>200</w:t>
            </w:r>
            <w:r w:rsidR="00B14E41">
              <w:rPr>
                <w:b/>
                <w:sz w:val="18"/>
                <w:szCs w:val="18"/>
              </w:rPr>
              <w:t>9</w:t>
            </w:r>
          </w:p>
        </w:tc>
        <w:tc>
          <w:tcPr>
            <w:tcW w:w="950" w:type="dxa"/>
          </w:tcPr>
          <w:p w:rsidR="003E0A12" w:rsidRPr="003870F2" w:rsidRDefault="003E0A12" w:rsidP="00B14E41">
            <w:pPr>
              <w:jc w:val="center"/>
              <w:rPr>
                <w:b/>
                <w:sz w:val="18"/>
                <w:szCs w:val="18"/>
              </w:rPr>
            </w:pPr>
            <w:r w:rsidRPr="003870F2">
              <w:rPr>
                <w:b/>
                <w:sz w:val="18"/>
                <w:szCs w:val="18"/>
              </w:rPr>
              <w:t>20</w:t>
            </w:r>
            <w:r w:rsidR="00B14E41">
              <w:rPr>
                <w:b/>
                <w:sz w:val="18"/>
                <w:szCs w:val="18"/>
              </w:rPr>
              <w:t>10</w:t>
            </w:r>
          </w:p>
        </w:tc>
        <w:tc>
          <w:tcPr>
            <w:tcW w:w="950" w:type="dxa"/>
          </w:tcPr>
          <w:p w:rsidR="003E0A12" w:rsidRPr="003870F2" w:rsidRDefault="003E0A12" w:rsidP="00B14E41">
            <w:pPr>
              <w:jc w:val="center"/>
              <w:rPr>
                <w:b/>
                <w:sz w:val="18"/>
                <w:szCs w:val="18"/>
              </w:rPr>
            </w:pPr>
            <w:r w:rsidRPr="003870F2">
              <w:rPr>
                <w:b/>
                <w:sz w:val="18"/>
                <w:szCs w:val="18"/>
              </w:rPr>
              <w:t>20</w:t>
            </w:r>
            <w:r w:rsidR="0035228F">
              <w:rPr>
                <w:b/>
                <w:sz w:val="18"/>
                <w:szCs w:val="18"/>
              </w:rPr>
              <w:t>1</w:t>
            </w:r>
            <w:r w:rsidR="00B14E41">
              <w:rPr>
                <w:b/>
                <w:sz w:val="18"/>
                <w:szCs w:val="18"/>
              </w:rPr>
              <w:t>1</w:t>
            </w:r>
          </w:p>
        </w:tc>
        <w:tc>
          <w:tcPr>
            <w:tcW w:w="950" w:type="dxa"/>
          </w:tcPr>
          <w:p w:rsidR="003E0A12" w:rsidRPr="003870F2" w:rsidRDefault="003E0A12" w:rsidP="0035228F">
            <w:pPr>
              <w:jc w:val="center"/>
              <w:rPr>
                <w:b/>
                <w:sz w:val="18"/>
                <w:szCs w:val="18"/>
              </w:rPr>
            </w:pPr>
            <w:r w:rsidRPr="003870F2">
              <w:rPr>
                <w:b/>
                <w:sz w:val="18"/>
                <w:szCs w:val="18"/>
              </w:rPr>
              <w:t>201</w:t>
            </w:r>
            <w:r w:rsidR="00B14E41">
              <w:rPr>
                <w:b/>
                <w:sz w:val="18"/>
                <w:szCs w:val="18"/>
              </w:rPr>
              <w:t>2</w:t>
            </w:r>
          </w:p>
        </w:tc>
        <w:tc>
          <w:tcPr>
            <w:tcW w:w="1090" w:type="dxa"/>
          </w:tcPr>
          <w:p w:rsidR="003E0A12" w:rsidRPr="003870F2" w:rsidRDefault="003E0A12" w:rsidP="003870F2">
            <w:pPr>
              <w:jc w:val="center"/>
              <w:rPr>
                <w:b/>
                <w:sz w:val="18"/>
                <w:szCs w:val="18"/>
              </w:rPr>
            </w:pPr>
            <w:r w:rsidRPr="003870F2">
              <w:rPr>
                <w:b/>
                <w:sz w:val="18"/>
                <w:szCs w:val="18"/>
              </w:rPr>
              <w:t>Promedio</w:t>
            </w:r>
          </w:p>
        </w:tc>
      </w:tr>
      <w:tr w:rsidR="003E0A12" w:rsidRPr="003870F2" w:rsidTr="003E0A12">
        <w:tc>
          <w:tcPr>
            <w:tcW w:w="2660" w:type="dxa"/>
          </w:tcPr>
          <w:p w:rsidR="003E0A12" w:rsidRPr="003870F2" w:rsidRDefault="003E0A12" w:rsidP="00C644B6">
            <w:pPr>
              <w:rPr>
                <w:sz w:val="18"/>
                <w:szCs w:val="18"/>
              </w:rPr>
            </w:pPr>
            <w:r w:rsidRPr="003870F2">
              <w:rPr>
                <w:sz w:val="18"/>
                <w:szCs w:val="18"/>
              </w:rPr>
              <w:t>Valor ventas</w:t>
            </w:r>
            <w:r>
              <w:rPr>
                <w:sz w:val="18"/>
                <w:szCs w:val="18"/>
              </w:rPr>
              <w:t xml:space="preserve"> (en millones $</w:t>
            </w:r>
            <w:r w:rsidRPr="003870F2">
              <w:rPr>
                <w:sz w:val="18"/>
                <w:szCs w:val="18"/>
              </w:rPr>
              <w:t>)</w:t>
            </w:r>
          </w:p>
        </w:tc>
        <w:tc>
          <w:tcPr>
            <w:tcW w:w="1134" w:type="dxa"/>
          </w:tcPr>
          <w:p w:rsidR="003E0A12" w:rsidRPr="003870F2" w:rsidRDefault="003E0A12">
            <w:pPr>
              <w:rPr>
                <w:sz w:val="18"/>
                <w:szCs w:val="18"/>
              </w:rPr>
            </w:pPr>
            <w:r w:rsidRPr="003870F2">
              <w:rPr>
                <w:sz w:val="18"/>
                <w:szCs w:val="18"/>
              </w:rPr>
              <w:t>MM$</w:t>
            </w:r>
          </w:p>
        </w:tc>
        <w:tc>
          <w:tcPr>
            <w:tcW w:w="992" w:type="dxa"/>
          </w:tcPr>
          <w:p w:rsidR="003E0A12" w:rsidRPr="003870F2" w:rsidRDefault="003E0A12">
            <w:pPr>
              <w:rPr>
                <w:sz w:val="18"/>
                <w:szCs w:val="18"/>
              </w:rPr>
            </w:pPr>
          </w:p>
        </w:tc>
        <w:tc>
          <w:tcPr>
            <w:tcW w:w="896" w:type="dxa"/>
          </w:tcPr>
          <w:p w:rsidR="003E0A12" w:rsidRPr="003870F2" w:rsidRDefault="003E0A12">
            <w:pPr>
              <w:rPr>
                <w:sz w:val="18"/>
                <w:szCs w:val="18"/>
              </w:rPr>
            </w:pPr>
          </w:p>
        </w:tc>
        <w:tc>
          <w:tcPr>
            <w:tcW w:w="950" w:type="dxa"/>
          </w:tcPr>
          <w:p w:rsidR="003E0A12" w:rsidRPr="003870F2" w:rsidRDefault="003E0A12">
            <w:pPr>
              <w:rPr>
                <w:sz w:val="18"/>
                <w:szCs w:val="18"/>
              </w:rPr>
            </w:pPr>
          </w:p>
        </w:tc>
        <w:tc>
          <w:tcPr>
            <w:tcW w:w="950" w:type="dxa"/>
          </w:tcPr>
          <w:p w:rsidR="003E0A12" w:rsidRPr="003870F2" w:rsidRDefault="003E0A12">
            <w:pPr>
              <w:rPr>
                <w:sz w:val="18"/>
                <w:szCs w:val="18"/>
              </w:rPr>
            </w:pPr>
          </w:p>
        </w:tc>
        <w:tc>
          <w:tcPr>
            <w:tcW w:w="950" w:type="dxa"/>
          </w:tcPr>
          <w:p w:rsidR="003E0A12" w:rsidRPr="003870F2" w:rsidRDefault="003E0A12">
            <w:pPr>
              <w:rPr>
                <w:sz w:val="18"/>
                <w:szCs w:val="18"/>
              </w:rPr>
            </w:pPr>
          </w:p>
        </w:tc>
        <w:tc>
          <w:tcPr>
            <w:tcW w:w="1090" w:type="dxa"/>
          </w:tcPr>
          <w:p w:rsidR="003E0A12" w:rsidRPr="003870F2" w:rsidRDefault="003E0A12">
            <w:pPr>
              <w:rPr>
                <w:sz w:val="18"/>
                <w:szCs w:val="18"/>
              </w:rPr>
            </w:pPr>
          </w:p>
        </w:tc>
      </w:tr>
      <w:tr w:rsidR="003E0A12" w:rsidRPr="003870F2" w:rsidTr="003E0A12">
        <w:tc>
          <w:tcPr>
            <w:tcW w:w="2660" w:type="dxa"/>
          </w:tcPr>
          <w:p w:rsidR="003E0A12" w:rsidRPr="003870F2" w:rsidRDefault="003E0A12">
            <w:pPr>
              <w:rPr>
                <w:sz w:val="18"/>
                <w:szCs w:val="18"/>
              </w:rPr>
            </w:pPr>
            <w:r w:rsidRPr="003870F2">
              <w:rPr>
                <w:sz w:val="18"/>
                <w:szCs w:val="18"/>
              </w:rPr>
              <w:t xml:space="preserve">Volumen ventas (Ton, </w:t>
            </w:r>
            <w:proofErr w:type="spellStart"/>
            <w:r w:rsidRPr="003870F2">
              <w:rPr>
                <w:sz w:val="18"/>
                <w:szCs w:val="18"/>
              </w:rPr>
              <w:t>Lts.</w:t>
            </w:r>
            <w:proofErr w:type="spellEnd"/>
            <w:r w:rsidRPr="003870F2">
              <w:rPr>
                <w:sz w:val="18"/>
                <w:szCs w:val="18"/>
              </w:rPr>
              <w:t>, etc.)</w:t>
            </w:r>
          </w:p>
        </w:tc>
        <w:tc>
          <w:tcPr>
            <w:tcW w:w="1134" w:type="dxa"/>
          </w:tcPr>
          <w:p w:rsidR="003E0A12" w:rsidRPr="003870F2" w:rsidRDefault="003E0A12">
            <w:pPr>
              <w:rPr>
                <w:sz w:val="18"/>
                <w:szCs w:val="18"/>
              </w:rPr>
            </w:pPr>
          </w:p>
        </w:tc>
        <w:tc>
          <w:tcPr>
            <w:tcW w:w="992" w:type="dxa"/>
          </w:tcPr>
          <w:p w:rsidR="003E0A12" w:rsidRPr="003870F2" w:rsidRDefault="003E0A12">
            <w:pPr>
              <w:rPr>
                <w:sz w:val="18"/>
                <w:szCs w:val="18"/>
              </w:rPr>
            </w:pPr>
          </w:p>
        </w:tc>
        <w:tc>
          <w:tcPr>
            <w:tcW w:w="896" w:type="dxa"/>
          </w:tcPr>
          <w:p w:rsidR="003E0A12" w:rsidRPr="003870F2" w:rsidRDefault="003E0A12">
            <w:pPr>
              <w:rPr>
                <w:sz w:val="18"/>
                <w:szCs w:val="18"/>
              </w:rPr>
            </w:pPr>
          </w:p>
        </w:tc>
        <w:tc>
          <w:tcPr>
            <w:tcW w:w="950" w:type="dxa"/>
          </w:tcPr>
          <w:p w:rsidR="003E0A12" w:rsidRPr="003870F2" w:rsidRDefault="003E0A12">
            <w:pPr>
              <w:rPr>
                <w:sz w:val="18"/>
                <w:szCs w:val="18"/>
              </w:rPr>
            </w:pPr>
          </w:p>
        </w:tc>
        <w:tc>
          <w:tcPr>
            <w:tcW w:w="950" w:type="dxa"/>
          </w:tcPr>
          <w:p w:rsidR="003E0A12" w:rsidRPr="003870F2" w:rsidRDefault="003E0A12">
            <w:pPr>
              <w:rPr>
                <w:sz w:val="18"/>
                <w:szCs w:val="18"/>
              </w:rPr>
            </w:pPr>
          </w:p>
        </w:tc>
        <w:tc>
          <w:tcPr>
            <w:tcW w:w="950" w:type="dxa"/>
          </w:tcPr>
          <w:p w:rsidR="003E0A12" w:rsidRPr="003870F2" w:rsidRDefault="003E0A12">
            <w:pPr>
              <w:rPr>
                <w:sz w:val="18"/>
                <w:szCs w:val="18"/>
              </w:rPr>
            </w:pPr>
          </w:p>
        </w:tc>
        <w:tc>
          <w:tcPr>
            <w:tcW w:w="1090" w:type="dxa"/>
          </w:tcPr>
          <w:p w:rsidR="003E0A12" w:rsidRPr="003870F2" w:rsidRDefault="003E0A12">
            <w:pPr>
              <w:rPr>
                <w:sz w:val="18"/>
                <w:szCs w:val="18"/>
              </w:rPr>
            </w:pPr>
          </w:p>
        </w:tc>
      </w:tr>
    </w:tbl>
    <w:p w:rsidR="004765A1" w:rsidRPr="00D12369" w:rsidRDefault="004765A1" w:rsidP="007F1CE2">
      <w:pPr>
        <w:jc w:val="both"/>
        <w:rPr>
          <w:sz w:val="20"/>
          <w:szCs w:val="20"/>
        </w:rPr>
      </w:pPr>
    </w:p>
    <w:p w:rsidR="00C644B6" w:rsidRPr="007F1CE2" w:rsidRDefault="00E200C5" w:rsidP="007F1CE2">
      <w:pPr>
        <w:pStyle w:val="Prrafodelista"/>
        <w:numPr>
          <w:ilvl w:val="1"/>
          <w:numId w:val="3"/>
        </w:numPr>
        <w:jc w:val="both"/>
        <w:rPr>
          <w:b/>
          <w:sz w:val="20"/>
          <w:szCs w:val="20"/>
        </w:rPr>
      </w:pPr>
      <w:r w:rsidRPr="007F1CE2">
        <w:rPr>
          <w:b/>
          <w:sz w:val="20"/>
          <w:szCs w:val="20"/>
        </w:rPr>
        <w:t>Procesos de agregación de valor al producto realizados por la Empresa</w:t>
      </w:r>
    </w:p>
    <w:p w:rsidR="00E200C5" w:rsidRPr="00D12369" w:rsidRDefault="00E200C5" w:rsidP="007F1CE2">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2922"/>
        <w:gridCol w:w="5959"/>
      </w:tblGrid>
      <w:tr w:rsidR="00E200C5" w:rsidRPr="003870F2" w:rsidTr="003870F2">
        <w:tc>
          <w:tcPr>
            <w:tcW w:w="374" w:type="dxa"/>
            <w:vAlign w:val="center"/>
          </w:tcPr>
          <w:p w:rsidR="00E200C5" w:rsidRPr="003870F2" w:rsidRDefault="0079002A" w:rsidP="003870F2">
            <w:pPr>
              <w:jc w:val="center"/>
              <w:rPr>
                <w:b/>
                <w:sz w:val="16"/>
                <w:szCs w:val="16"/>
              </w:rPr>
            </w:pPr>
            <w:r w:rsidRPr="003870F2">
              <w:rPr>
                <w:b/>
                <w:sz w:val="16"/>
                <w:szCs w:val="16"/>
              </w:rPr>
              <w:t>Marcar con X</w:t>
            </w:r>
          </w:p>
        </w:tc>
        <w:tc>
          <w:tcPr>
            <w:tcW w:w="2993" w:type="dxa"/>
            <w:vAlign w:val="center"/>
          </w:tcPr>
          <w:p w:rsidR="00E200C5" w:rsidRPr="003870F2" w:rsidRDefault="00E200C5" w:rsidP="003870F2">
            <w:pPr>
              <w:jc w:val="center"/>
              <w:rPr>
                <w:b/>
                <w:sz w:val="18"/>
                <w:szCs w:val="18"/>
              </w:rPr>
            </w:pPr>
            <w:r w:rsidRPr="003870F2">
              <w:rPr>
                <w:b/>
                <w:sz w:val="18"/>
                <w:szCs w:val="18"/>
              </w:rPr>
              <w:t>Proceso</w:t>
            </w:r>
          </w:p>
        </w:tc>
        <w:tc>
          <w:tcPr>
            <w:tcW w:w="6180" w:type="dxa"/>
            <w:vAlign w:val="center"/>
          </w:tcPr>
          <w:p w:rsidR="00E200C5" w:rsidRPr="003870F2" w:rsidRDefault="00E200C5" w:rsidP="003870F2">
            <w:pPr>
              <w:jc w:val="center"/>
              <w:rPr>
                <w:b/>
                <w:sz w:val="18"/>
                <w:szCs w:val="18"/>
              </w:rPr>
            </w:pPr>
            <w:r w:rsidRPr="003870F2">
              <w:rPr>
                <w:b/>
                <w:sz w:val="18"/>
                <w:szCs w:val="18"/>
              </w:rPr>
              <w:t xml:space="preserve">Descripción </w:t>
            </w:r>
            <w:r w:rsidR="00982DDE" w:rsidRPr="003870F2">
              <w:rPr>
                <w:b/>
                <w:sz w:val="18"/>
                <w:szCs w:val="18"/>
              </w:rPr>
              <w:t>breve</w:t>
            </w:r>
            <w:r w:rsidRPr="003870F2">
              <w:rPr>
                <w:b/>
                <w:sz w:val="18"/>
                <w:szCs w:val="18"/>
              </w:rPr>
              <w:t xml:space="preserve"> de capacidad instalada</w:t>
            </w:r>
            <w:r w:rsidR="000A0B6F" w:rsidRPr="003870F2">
              <w:rPr>
                <w:b/>
                <w:sz w:val="18"/>
                <w:szCs w:val="18"/>
              </w:rPr>
              <w:t xml:space="preserve"> (m</w:t>
            </w:r>
            <w:r w:rsidR="00982DDE" w:rsidRPr="003870F2">
              <w:rPr>
                <w:b/>
                <w:sz w:val="18"/>
                <w:szCs w:val="18"/>
              </w:rPr>
              <w:t>á</w:t>
            </w:r>
            <w:r w:rsidR="000A0B6F" w:rsidRPr="003870F2">
              <w:rPr>
                <w:b/>
                <w:sz w:val="18"/>
                <w:szCs w:val="18"/>
              </w:rPr>
              <w:t xml:space="preserve">x. </w:t>
            </w:r>
            <w:r w:rsidR="00213219" w:rsidRPr="003870F2">
              <w:rPr>
                <w:b/>
                <w:sz w:val="18"/>
                <w:szCs w:val="18"/>
              </w:rPr>
              <w:t>5</w:t>
            </w:r>
            <w:r w:rsidR="000A0B6F" w:rsidRPr="003870F2">
              <w:rPr>
                <w:b/>
                <w:sz w:val="18"/>
                <w:szCs w:val="18"/>
              </w:rPr>
              <w:t xml:space="preserve"> líneas</w:t>
            </w:r>
            <w:r w:rsidR="00213219" w:rsidRPr="003870F2">
              <w:rPr>
                <w:b/>
                <w:sz w:val="18"/>
                <w:szCs w:val="18"/>
              </w:rPr>
              <w:t xml:space="preserve"> por punto</w:t>
            </w:r>
            <w:r w:rsidR="000A0B6F" w:rsidRPr="003870F2">
              <w:rPr>
                <w:b/>
                <w:sz w:val="18"/>
                <w:szCs w:val="18"/>
              </w:rPr>
              <w:t>)</w:t>
            </w:r>
          </w:p>
        </w:tc>
      </w:tr>
      <w:tr w:rsidR="00E200C5" w:rsidRPr="003870F2" w:rsidTr="003870F2">
        <w:tc>
          <w:tcPr>
            <w:tcW w:w="374" w:type="dxa"/>
          </w:tcPr>
          <w:p w:rsidR="00E200C5" w:rsidRPr="003870F2" w:rsidRDefault="00E200C5" w:rsidP="003870F2">
            <w:pPr>
              <w:jc w:val="center"/>
              <w:rPr>
                <w:sz w:val="18"/>
                <w:szCs w:val="18"/>
              </w:rPr>
            </w:pPr>
          </w:p>
        </w:tc>
        <w:tc>
          <w:tcPr>
            <w:tcW w:w="2993" w:type="dxa"/>
          </w:tcPr>
          <w:p w:rsidR="00E200C5" w:rsidRPr="003870F2" w:rsidRDefault="000A0B6F">
            <w:pPr>
              <w:rPr>
                <w:sz w:val="18"/>
                <w:szCs w:val="18"/>
              </w:rPr>
            </w:pPr>
            <w:r w:rsidRPr="003870F2">
              <w:rPr>
                <w:sz w:val="18"/>
                <w:szCs w:val="18"/>
              </w:rPr>
              <w:t>Procesamiento</w:t>
            </w:r>
          </w:p>
        </w:tc>
        <w:tc>
          <w:tcPr>
            <w:tcW w:w="6180" w:type="dxa"/>
          </w:tcPr>
          <w:p w:rsidR="00E200C5" w:rsidRPr="003870F2" w:rsidRDefault="00E200C5">
            <w:pPr>
              <w:rPr>
                <w:sz w:val="18"/>
                <w:szCs w:val="18"/>
              </w:rPr>
            </w:pPr>
          </w:p>
        </w:tc>
      </w:tr>
      <w:tr w:rsidR="00E200C5" w:rsidRPr="003870F2" w:rsidTr="003870F2">
        <w:tc>
          <w:tcPr>
            <w:tcW w:w="374" w:type="dxa"/>
          </w:tcPr>
          <w:p w:rsidR="00E200C5" w:rsidRPr="003870F2" w:rsidRDefault="00E200C5" w:rsidP="003870F2">
            <w:pPr>
              <w:jc w:val="center"/>
              <w:rPr>
                <w:sz w:val="18"/>
                <w:szCs w:val="18"/>
              </w:rPr>
            </w:pPr>
          </w:p>
        </w:tc>
        <w:tc>
          <w:tcPr>
            <w:tcW w:w="2993" w:type="dxa"/>
          </w:tcPr>
          <w:p w:rsidR="00E200C5" w:rsidRPr="003870F2" w:rsidRDefault="000A0B6F">
            <w:pPr>
              <w:rPr>
                <w:sz w:val="18"/>
                <w:szCs w:val="18"/>
              </w:rPr>
            </w:pPr>
            <w:r w:rsidRPr="003870F2">
              <w:rPr>
                <w:sz w:val="18"/>
                <w:szCs w:val="18"/>
              </w:rPr>
              <w:t>Almacenaje</w:t>
            </w:r>
          </w:p>
        </w:tc>
        <w:tc>
          <w:tcPr>
            <w:tcW w:w="6180" w:type="dxa"/>
          </w:tcPr>
          <w:p w:rsidR="00E200C5" w:rsidRPr="003870F2" w:rsidRDefault="00E200C5">
            <w:pPr>
              <w:rPr>
                <w:sz w:val="18"/>
                <w:szCs w:val="18"/>
              </w:rPr>
            </w:pPr>
          </w:p>
        </w:tc>
      </w:tr>
      <w:tr w:rsidR="00E200C5" w:rsidRPr="003870F2" w:rsidTr="003870F2">
        <w:tc>
          <w:tcPr>
            <w:tcW w:w="374" w:type="dxa"/>
          </w:tcPr>
          <w:p w:rsidR="00E200C5" w:rsidRPr="003870F2" w:rsidRDefault="00E200C5" w:rsidP="003870F2">
            <w:pPr>
              <w:jc w:val="center"/>
              <w:rPr>
                <w:sz w:val="18"/>
                <w:szCs w:val="18"/>
              </w:rPr>
            </w:pPr>
          </w:p>
        </w:tc>
        <w:tc>
          <w:tcPr>
            <w:tcW w:w="2993" w:type="dxa"/>
          </w:tcPr>
          <w:p w:rsidR="00E200C5" w:rsidRPr="003870F2" w:rsidRDefault="000A0B6F">
            <w:pPr>
              <w:rPr>
                <w:sz w:val="18"/>
                <w:szCs w:val="18"/>
              </w:rPr>
            </w:pPr>
            <w:r w:rsidRPr="003870F2">
              <w:rPr>
                <w:sz w:val="18"/>
                <w:szCs w:val="18"/>
              </w:rPr>
              <w:t>Logística de Transporte</w:t>
            </w:r>
          </w:p>
        </w:tc>
        <w:tc>
          <w:tcPr>
            <w:tcW w:w="6180" w:type="dxa"/>
          </w:tcPr>
          <w:p w:rsidR="00E200C5" w:rsidRPr="003870F2" w:rsidRDefault="00E200C5">
            <w:pPr>
              <w:rPr>
                <w:sz w:val="18"/>
                <w:szCs w:val="18"/>
              </w:rPr>
            </w:pPr>
          </w:p>
        </w:tc>
      </w:tr>
      <w:tr w:rsidR="00E200C5" w:rsidRPr="003870F2" w:rsidTr="003870F2">
        <w:tc>
          <w:tcPr>
            <w:tcW w:w="374" w:type="dxa"/>
          </w:tcPr>
          <w:p w:rsidR="00E200C5" w:rsidRPr="003870F2" w:rsidRDefault="00E200C5" w:rsidP="003870F2">
            <w:pPr>
              <w:jc w:val="center"/>
              <w:rPr>
                <w:sz w:val="18"/>
                <w:szCs w:val="18"/>
              </w:rPr>
            </w:pPr>
          </w:p>
        </w:tc>
        <w:tc>
          <w:tcPr>
            <w:tcW w:w="2993" w:type="dxa"/>
          </w:tcPr>
          <w:p w:rsidR="00E200C5" w:rsidRPr="003870F2" w:rsidRDefault="000A0B6F">
            <w:pPr>
              <w:rPr>
                <w:sz w:val="18"/>
                <w:szCs w:val="18"/>
              </w:rPr>
            </w:pPr>
            <w:r w:rsidRPr="003870F2">
              <w:rPr>
                <w:sz w:val="18"/>
                <w:szCs w:val="18"/>
              </w:rPr>
              <w:t>Local(es) de venta a público</w:t>
            </w:r>
          </w:p>
        </w:tc>
        <w:tc>
          <w:tcPr>
            <w:tcW w:w="6180" w:type="dxa"/>
          </w:tcPr>
          <w:p w:rsidR="00E200C5" w:rsidRPr="003870F2" w:rsidRDefault="00E200C5">
            <w:pPr>
              <w:rPr>
                <w:sz w:val="18"/>
                <w:szCs w:val="18"/>
              </w:rPr>
            </w:pPr>
          </w:p>
        </w:tc>
      </w:tr>
      <w:tr w:rsidR="00E200C5" w:rsidRPr="003870F2" w:rsidTr="003870F2">
        <w:tc>
          <w:tcPr>
            <w:tcW w:w="374" w:type="dxa"/>
          </w:tcPr>
          <w:p w:rsidR="00E200C5" w:rsidRPr="003870F2" w:rsidRDefault="00E200C5" w:rsidP="003870F2">
            <w:pPr>
              <w:jc w:val="center"/>
              <w:rPr>
                <w:sz w:val="18"/>
                <w:szCs w:val="18"/>
              </w:rPr>
            </w:pPr>
          </w:p>
        </w:tc>
        <w:tc>
          <w:tcPr>
            <w:tcW w:w="2993" w:type="dxa"/>
          </w:tcPr>
          <w:p w:rsidR="00E200C5" w:rsidRPr="003870F2" w:rsidRDefault="000A0B6F">
            <w:pPr>
              <w:rPr>
                <w:sz w:val="18"/>
                <w:szCs w:val="18"/>
              </w:rPr>
            </w:pPr>
            <w:r w:rsidRPr="003870F2">
              <w:rPr>
                <w:sz w:val="18"/>
                <w:szCs w:val="18"/>
              </w:rPr>
              <w:t>Otra</w:t>
            </w:r>
          </w:p>
        </w:tc>
        <w:tc>
          <w:tcPr>
            <w:tcW w:w="6180" w:type="dxa"/>
          </w:tcPr>
          <w:p w:rsidR="00E200C5" w:rsidRPr="003870F2" w:rsidRDefault="00E200C5">
            <w:pPr>
              <w:rPr>
                <w:sz w:val="18"/>
                <w:szCs w:val="18"/>
              </w:rPr>
            </w:pPr>
          </w:p>
        </w:tc>
      </w:tr>
    </w:tbl>
    <w:p w:rsidR="00982DDE" w:rsidRDefault="00982DDE" w:rsidP="007F1CE2">
      <w:pPr>
        <w:jc w:val="both"/>
        <w:rPr>
          <w:sz w:val="20"/>
          <w:szCs w:val="20"/>
        </w:rPr>
      </w:pPr>
    </w:p>
    <w:p w:rsidR="00E200C5" w:rsidRPr="00D12369" w:rsidRDefault="00E200C5" w:rsidP="003E0A12">
      <w:pPr>
        <w:rPr>
          <w:sz w:val="20"/>
          <w:szCs w:val="20"/>
        </w:rPr>
      </w:pPr>
    </w:p>
    <w:p w:rsidR="000A0B6F" w:rsidRPr="007F1CE2" w:rsidRDefault="000A0B6F" w:rsidP="007F1CE2">
      <w:pPr>
        <w:pStyle w:val="Prrafodelista"/>
        <w:numPr>
          <w:ilvl w:val="1"/>
          <w:numId w:val="3"/>
        </w:numPr>
        <w:jc w:val="both"/>
        <w:rPr>
          <w:b/>
          <w:sz w:val="20"/>
          <w:szCs w:val="20"/>
        </w:rPr>
      </w:pPr>
      <w:r w:rsidRPr="007F1CE2">
        <w:rPr>
          <w:b/>
          <w:sz w:val="20"/>
          <w:szCs w:val="20"/>
        </w:rPr>
        <w:t>Estrategia de abastecimiento</w:t>
      </w:r>
    </w:p>
    <w:p w:rsidR="005E3F50" w:rsidRPr="00D12369" w:rsidRDefault="005E3F50" w:rsidP="007F1CE2">
      <w:pPr>
        <w:jc w:val="both"/>
        <w:rPr>
          <w:sz w:val="20"/>
          <w:szCs w:val="20"/>
        </w:rPr>
      </w:pPr>
    </w:p>
    <w:p w:rsidR="005E3F50" w:rsidRPr="007F1CE2" w:rsidRDefault="005E3F50" w:rsidP="007F1CE2">
      <w:pPr>
        <w:pStyle w:val="Prrafodelista"/>
        <w:numPr>
          <w:ilvl w:val="2"/>
          <w:numId w:val="3"/>
        </w:numPr>
        <w:jc w:val="both"/>
        <w:rPr>
          <w:b/>
          <w:sz w:val="20"/>
          <w:szCs w:val="20"/>
        </w:rPr>
      </w:pPr>
      <w:r w:rsidRPr="007F1CE2">
        <w:rPr>
          <w:b/>
          <w:sz w:val="20"/>
          <w:szCs w:val="20"/>
        </w:rPr>
        <w:t xml:space="preserve">Compras de materia prima </w:t>
      </w:r>
    </w:p>
    <w:p w:rsidR="000A0B6F" w:rsidRPr="00D12369" w:rsidRDefault="000A0B6F" w:rsidP="007F1CE2">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2"/>
        <w:gridCol w:w="1123"/>
        <w:gridCol w:w="1184"/>
        <w:gridCol w:w="962"/>
        <w:gridCol w:w="1134"/>
        <w:gridCol w:w="1134"/>
        <w:gridCol w:w="993"/>
        <w:gridCol w:w="1150"/>
      </w:tblGrid>
      <w:tr w:rsidR="003E0A12" w:rsidRPr="003870F2" w:rsidTr="003E0A12">
        <w:tc>
          <w:tcPr>
            <w:tcW w:w="1942" w:type="dxa"/>
          </w:tcPr>
          <w:p w:rsidR="003E0A12" w:rsidRPr="003870F2" w:rsidRDefault="003E0A12" w:rsidP="003870F2">
            <w:pPr>
              <w:jc w:val="center"/>
              <w:rPr>
                <w:b/>
                <w:sz w:val="18"/>
                <w:szCs w:val="18"/>
              </w:rPr>
            </w:pPr>
            <w:r w:rsidRPr="003870F2">
              <w:rPr>
                <w:b/>
                <w:sz w:val="18"/>
                <w:szCs w:val="18"/>
              </w:rPr>
              <w:t>Compras del rubro</w:t>
            </w:r>
          </w:p>
        </w:tc>
        <w:tc>
          <w:tcPr>
            <w:tcW w:w="1123" w:type="dxa"/>
          </w:tcPr>
          <w:p w:rsidR="003E0A12" w:rsidRPr="003870F2" w:rsidRDefault="003E0A12" w:rsidP="003870F2">
            <w:pPr>
              <w:jc w:val="center"/>
              <w:rPr>
                <w:b/>
                <w:sz w:val="18"/>
                <w:szCs w:val="18"/>
              </w:rPr>
            </w:pPr>
            <w:r w:rsidRPr="003870F2">
              <w:rPr>
                <w:b/>
                <w:sz w:val="18"/>
                <w:szCs w:val="18"/>
              </w:rPr>
              <w:t>Unidad</w:t>
            </w:r>
          </w:p>
        </w:tc>
        <w:tc>
          <w:tcPr>
            <w:tcW w:w="1184" w:type="dxa"/>
          </w:tcPr>
          <w:p w:rsidR="003E0A12" w:rsidRPr="003870F2" w:rsidRDefault="003E0A12" w:rsidP="00B14E41">
            <w:pPr>
              <w:jc w:val="center"/>
              <w:rPr>
                <w:b/>
                <w:sz w:val="18"/>
                <w:szCs w:val="18"/>
              </w:rPr>
            </w:pPr>
            <w:r>
              <w:rPr>
                <w:b/>
                <w:sz w:val="18"/>
                <w:szCs w:val="18"/>
              </w:rPr>
              <w:t>200</w:t>
            </w:r>
            <w:r w:rsidR="00B14E41">
              <w:rPr>
                <w:b/>
                <w:sz w:val="18"/>
                <w:szCs w:val="18"/>
              </w:rPr>
              <w:t>8</w:t>
            </w:r>
          </w:p>
        </w:tc>
        <w:tc>
          <w:tcPr>
            <w:tcW w:w="962" w:type="dxa"/>
          </w:tcPr>
          <w:p w:rsidR="003E0A12" w:rsidRPr="003870F2" w:rsidRDefault="003E0A12" w:rsidP="00B14E41">
            <w:pPr>
              <w:jc w:val="center"/>
              <w:rPr>
                <w:b/>
                <w:sz w:val="18"/>
                <w:szCs w:val="18"/>
              </w:rPr>
            </w:pPr>
            <w:r>
              <w:rPr>
                <w:b/>
                <w:sz w:val="18"/>
                <w:szCs w:val="18"/>
              </w:rPr>
              <w:t>200</w:t>
            </w:r>
            <w:r w:rsidR="00B14E41">
              <w:rPr>
                <w:b/>
                <w:sz w:val="18"/>
                <w:szCs w:val="18"/>
              </w:rPr>
              <w:t>9</w:t>
            </w:r>
          </w:p>
        </w:tc>
        <w:tc>
          <w:tcPr>
            <w:tcW w:w="1134" w:type="dxa"/>
          </w:tcPr>
          <w:p w:rsidR="003E0A12" w:rsidRPr="003870F2" w:rsidRDefault="003E0A12" w:rsidP="00B14E41">
            <w:pPr>
              <w:jc w:val="center"/>
              <w:rPr>
                <w:b/>
                <w:sz w:val="18"/>
                <w:szCs w:val="18"/>
              </w:rPr>
            </w:pPr>
            <w:r w:rsidRPr="003870F2">
              <w:rPr>
                <w:b/>
                <w:sz w:val="18"/>
                <w:szCs w:val="18"/>
              </w:rPr>
              <w:t>20</w:t>
            </w:r>
            <w:r w:rsidR="00B14E41">
              <w:rPr>
                <w:b/>
                <w:sz w:val="18"/>
                <w:szCs w:val="18"/>
              </w:rPr>
              <w:t>10</w:t>
            </w:r>
          </w:p>
        </w:tc>
        <w:tc>
          <w:tcPr>
            <w:tcW w:w="1134" w:type="dxa"/>
          </w:tcPr>
          <w:p w:rsidR="003E0A12" w:rsidRPr="003870F2" w:rsidRDefault="003E0A12" w:rsidP="0035228F">
            <w:pPr>
              <w:jc w:val="center"/>
              <w:rPr>
                <w:b/>
                <w:sz w:val="18"/>
                <w:szCs w:val="18"/>
              </w:rPr>
            </w:pPr>
            <w:r w:rsidRPr="003870F2">
              <w:rPr>
                <w:b/>
                <w:sz w:val="18"/>
                <w:szCs w:val="18"/>
              </w:rPr>
              <w:t>20</w:t>
            </w:r>
            <w:r w:rsidR="0035228F">
              <w:rPr>
                <w:b/>
                <w:sz w:val="18"/>
                <w:szCs w:val="18"/>
              </w:rPr>
              <w:t>1</w:t>
            </w:r>
            <w:r w:rsidR="00B14E41">
              <w:rPr>
                <w:b/>
                <w:sz w:val="18"/>
                <w:szCs w:val="18"/>
              </w:rPr>
              <w:t>1</w:t>
            </w:r>
          </w:p>
        </w:tc>
        <w:tc>
          <w:tcPr>
            <w:tcW w:w="993" w:type="dxa"/>
          </w:tcPr>
          <w:p w:rsidR="003E0A12" w:rsidRPr="003870F2" w:rsidRDefault="003E0A12" w:rsidP="0035228F">
            <w:pPr>
              <w:jc w:val="center"/>
              <w:rPr>
                <w:b/>
                <w:sz w:val="18"/>
                <w:szCs w:val="18"/>
              </w:rPr>
            </w:pPr>
            <w:r w:rsidRPr="003870F2">
              <w:rPr>
                <w:b/>
                <w:sz w:val="18"/>
                <w:szCs w:val="18"/>
              </w:rPr>
              <w:t>201</w:t>
            </w:r>
            <w:r w:rsidR="00B14E41">
              <w:rPr>
                <w:b/>
                <w:sz w:val="18"/>
                <w:szCs w:val="18"/>
              </w:rPr>
              <w:t>2</w:t>
            </w:r>
          </w:p>
        </w:tc>
        <w:tc>
          <w:tcPr>
            <w:tcW w:w="1150" w:type="dxa"/>
          </w:tcPr>
          <w:p w:rsidR="003E0A12" w:rsidRPr="003870F2" w:rsidRDefault="003E0A12" w:rsidP="003870F2">
            <w:pPr>
              <w:jc w:val="center"/>
              <w:rPr>
                <w:b/>
                <w:sz w:val="18"/>
                <w:szCs w:val="18"/>
              </w:rPr>
            </w:pPr>
            <w:r w:rsidRPr="003870F2">
              <w:rPr>
                <w:b/>
                <w:sz w:val="18"/>
                <w:szCs w:val="18"/>
              </w:rPr>
              <w:t>Promedio</w:t>
            </w:r>
          </w:p>
        </w:tc>
      </w:tr>
      <w:tr w:rsidR="003E0A12" w:rsidRPr="003870F2" w:rsidTr="003E0A12">
        <w:tc>
          <w:tcPr>
            <w:tcW w:w="1942" w:type="dxa"/>
          </w:tcPr>
          <w:p w:rsidR="003E0A12" w:rsidRPr="003870F2" w:rsidRDefault="003E0A12" w:rsidP="000A0B6F">
            <w:pPr>
              <w:rPr>
                <w:sz w:val="18"/>
                <w:szCs w:val="18"/>
              </w:rPr>
            </w:pPr>
            <w:r w:rsidRPr="003870F2">
              <w:rPr>
                <w:sz w:val="18"/>
                <w:szCs w:val="18"/>
              </w:rPr>
              <w:t>Volumen de compra del rubro</w:t>
            </w:r>
          </w:p>
        </w:tc>
        <w:tc>
          <w:tcPr>
            <w:tcW w:w="1123" w:type="dxa"/>
          </w:tcPr>
          <w:p w:rsidR="003E0A12" w:rsidRPr="003870F2" w:rsidRDefault="003E0A12" w:rsidP="000A0B6F">
            <w:pPr>
              <w:rPr>
                <w:sz w:val="18"/>
                <w:szCs w:val="18"/>
              </w:rPr>
            </w:pPr>
          </w:p>
        </w:tc>
        <w:tc>
          <w:tcPr>
            <w:tcW w:w="1184" w:type="dxa"/>
          </w:tcPr>
          <w:p w:rsidR="003E0A12" w:rsidRPr="003870F2" w:rsidRDefault="003E0A12" w:rsidP="000A0B6F">
            <w:pPr>
              <w:rPr>
                <w:sz w:val="18"/>
                <w:szCs w:val="18"/>
              </w:rPr>
            </w:pPr>
          </w:p>
        </w:tc>
        <w:tc>
          <w:tcPr>
            <w:tcW w:w="962" w:type="dxa"/>
          </w:tcPr>
          <w:p w:rsidR="003E0A12" w:rsidRPr="003870F2" w:rsidRDefault="003E0A12" w:rsidP="000A0B6F">
            <w:pPr>
              <w:rPr>
                <w:sz w:val="18"/>
                <w:szCs w:val="18"/>
              </w:rPr>
            </w:pPr>
          </w:p>
        </w:tc>
        <w:tc>
          <w:tcPr>
            <w:tcW w:w="1134" w:type="dxa"/>
          </w:tcPr>
          <w:p w:rsidR="003E0A12" w:rsidRPr="003870F2" w:rsidRDefault="003E0A12" w:rsidP="000A0B6F">
            <w:pPr>
              <w:rPr>
                <w:sz w:val="18"/>
                <w:szCs w:val="18"/>
              </w:rPr>
            </w:pPr>
          </w:p>
        </w:tc>
        <w:tc>
          <w:tcPr>
            <w:tcW w:w="1134" w:type="dxa"/>
          </w:tcPr>
          <w:p w:rsidR="003E0A12" w:rsidRPr="003870F2" w:rsidRDefault="003E0A12" w:rsidP="000A0B6F">
            <w:pPr>
              <w:rPr>
                <w:sz w:val="18"/>
                <w:szCs w:val="18"/>
              </w:rPr>
            </w:pPr>
          </w:p>
        </w:tc>
        <w:tc>
          <w:tcPr>
            <w:tcW w:w="993" w:type="dxa"/>
          </w:tcPr>
          <w:p w:rsidR="003E0A12" w:rsidRPr="003870F2" w:rsidRDefault="003E0A12" w:rsidP="000A0B6F">
            <w:pPr>
              <w:rPr>
                <w:sz w:val="18"/>
                <w:szCs w:val="18"/>
              </w:rPr>
            </w:pPr>
          </w:p>
        </w:tc>
        <w:tc>
          <w:tcPr>
            <w:tcW w:w="1150" w:type="dxa"/>
          </w:tcPr>
          <w:p w:rsidR="003E0A12" w:rsidRPr="003870F2" w:rsidRDefault="003E0A12" w:rsidP="000A0B6F">
            <w:pPr>
              <w:rPr>
                <w:sz w:val="18"/>
                <w:szCs w:val="18"/>
              </w:rPr>
            </w:pPr>
          </w:p>
        </w:tc>
      </w:tr>
      <w:tr w:rsidR="003E0A12" w:rsidRPr="003870F2" w:rsidTr="003E0A12">
        <w:tc>
          <w:tcPr>
            <w:tcW w:w="1942" w:type="dxa"/>
          </w:tcPr>
          <w:p w:rsidR="003E0A12" w:rsidRPr="003870F2" w:rsidRDefault="003E0A12" w:rsidP="000A0B6F">
            <w:pPr>
              <w:rPr>
                <w:sz w:val="18"/>
                <w:szCs w:val="18"/>
              </w:rPr>
            </w:pPr>
            <w:r w:rsidRPr="003870F2">
              <w:rPr>
                <w:sz w:val="18"/>
                <w:szCs w:val="18"/>
              </w:rPr>
              <w:t>Precio unitario promedio de compra</w:t>
            </w:r>
            <w:r w:rsidRPr="003870F2">
              <w:rPr>
                <w:rStyle w:val="Refdenotaalpie"/>
                <w:sz w:val="18"/>
                <w:szCs w:val="18"/>
              </w:rPr>
              <w:footnoteReference w:id="6"/>
            </w:r>
          </w:p>
        </w:tc>
        <w:tc>
          <w:tcPr>
            <w:tcW w:w="1123" w:type="dxa"/>
          </w:tcPr>
          <w:p w:rsidR="003E0A12" w:rsidRPr="003870F2" w:rsidRDefault="003E0A12" w:rsidP="000A0B6F">
            <w:pPr>
              <w:rPr>
                <w:sz w:val="18"/>
                <w:szCs w:val="18"/>
              </w:rPr>
            </w:pPr>
          </w:p>
        </w:tc>
        <w:tc>
          <w:tcPr>
            <w:tcW w:w="1184" w:type="dxa"/>
          </w:tcPr>
          <w:p w:rsidR="003E0A12" w:rsidRPr="003870F2" w:rsidRDefault="003E0A12" w:rsidP="000A0B6F">
            <w:pPr>
              <w:rPr>
                <w:sz w:val="18"/>
                <w:szCs w:val="18"/>
              </w:rPr>
            </w:pPr>
          </w:p>
        </w:tc>
        <w:tc>
          <w:tcPr>
            <w:tcW w:w="962" w:type="dxa"/>
          </w:tcPr>
          <w:p w:rsidR="003E0A12" w:rsidRPr="003870F2" w:rsidRDefault="003E0A12" w:rsidP="000A0B6F">
            <w:pPr>
              <w:rPr>
                <w:sz w:val="18"/>
                <w:szCs w:val="18"/>
              </w:rPr>
            </w:pPr>
          </w:p>
        </w:tc>
        <w:tc>
          <w:tcPr>
            <w:tcW w:w="1134" w:type="dxa"/>
          </w:tcPr>
          <w:p w:rsidR="003E0A12" w:rsidRPr="003870F2" w:rsidRDefault="003E0A12" w:rsidP="000A0B6F">
            <w:pPr>
              <w:rPr>
                <w:sz w:val="18"/>
                <w:szCs w:val="18"/>
              </w:rPr>
            </w:pPr>
          </w:p>
        </w:tc>
        <w:tc>
          <w:tcPr>
            <w:tcW w:w="1134" w:type="dxa"/>
          </w:tcPr>
          <w:p w:rsidR="003E0A12" w:rsidRPr="003870F2" w:rsidRDefault="003E0A12" w:rsidP="000A0B6F">
            <w:pPr>
              <w:rPr>
                <w:sz w:val="18"/>
                <w:szCs w:val="18"/>
              </w:rPr>
            </w:pPr>
          </w:p>
        </w:tc>
        <w:tc>
          <w:tcPr>
            <w:tcW w:w="993" w:type="dxa"/>
          </w:tcPr>
          <w:p w:rsidR="003E0A12" w:rsidRPr="003870F2" w:rsidRDefault="003E0A12" w:rsidP="000A0B6F">
            <w:pPr>
              <w:rPr>
                <w:sz w:val="18"/>
                <w:szCs w:val="18"/>
              </w:rPr>
            </w:pPr>
          </w:p>
        </w:tc>
        <w:tc>
          <w:tcPr>
            <w:tcW w:w="1150" w:type="dxa"/>
          </w:tcPr>
          <w:p w:rsidR="003E0A12" w:rsidRPr="003870F2" w:rsidRDefault="003E0A12" w:rsidP="000A0B6F">
            <w:pPr>
              <w:rPr>
                <w:sz w:val="18"/>
                <w:szCs w:val="18"/>
              </w:rPr>
            </w:pPr>
          </w:p>
        </w:tc>
      </w:tr>
      <w:tr w:rsidR="003E0A12" w:rsidRPr="003870F2" w:rsidTr="003E0A12">
        <w:tc>
          <w:tcPr>
            <w:tcW w:w="1942" w:type="dxa"/>
          </w:tcPr>
          <w:p w:rsidR="003E0A12" w:rsidRPr="003870F2" w:rsidRDefault="003E0A12" w:rsidP="000A0B6F">
            <w:pPr>
              <w:rPr>
                <w:sz w:val="18"/>
                <w:szCs w:val="18"/>
              </w:rPr>
            </w:pPr>
            <w:r w:rsidRPr="003870F2">
              <w:rPr>
                <w:sz w:val="18"/>
                <w:szCs w:val="18"/>
              </w:rPr>
              <w:t>Número de proveedores</w:t>
            </w:r>
          </w:p>
        </w:tc>
        <w:tc>
          <w:tcPr>
            <w:tcW w:w="1123" w:type="dxa"/>
          </w:tcPr>
          <w:p w:rsidR="003E0A12" w:rsidRPr="003870F2" w:rsidRDefault="003E0A12" w:rsidP="000A0B6F">
            <w:pPr>
              <w:rPr>
                <w:sz w:val="18"/>
                <w:szCs w:val="18"/>
              </w:rPr>
            </w:pPr>
          </w:p>
        </w:tc>
        <w:tc>
          <w:tcPr>
            <w:tcW w:w="1184" w:type="dxa"/>
          </w:tcPr>
          <w:p w:rsidR="003E0A12" w:rsidRPr="003870F2" w:rsidRDefault="003E0A12" w:rsidP="000A0B6F">
            <w:pPr>
              <w:rPr>
                <w:sz w:val="18"/>
                <w:szCs w:val="18"/>
              </w:rPr>
            </w:pPr>
          </w:p>
        </w:tc>
        <w:tc>
          <w:tcPr>
            <w:tcW w:w="962" w:type="dxa"/>
          </w:tcPr>
          <w:p w:rsidR="003E0A12" w:rsidRPr="003870F2" w:rsidRDefault="003E0A12" w:rsidP="000A0B6F">
            <w:pPr>
              <w:rPr>
                <w:sz w:val="18"/>
                <w:szCs w:val="18"/>
              </w:rPr>
            </w:pPr>
          </w:p>
        </w:tc>
        <w:tc>
          <w:tcPr>
            <w:tcW w:w="1134" w:type="dxa"/>
          </w:tcPr>
          <w:p w:rsidR="003E0A12" w:rsidRPr="003870F2" w:rsidRDefault="003E0A12" w:rsidP="000A0B6F">
            <w:pPr>
              <w:rPr>
                <w:sz w:val="18"/>
                <w:szCs w:val="18"/>
              </w:rPr>
            </w:pPr>
          </w:p>
        </w:tc>
        <w:tc>
          <w:tcPr>
            <w:tcW w:w="1134" w:type="dxa"/>
          </w:tcPr>
          <w:p w:rsidR="003E0A12" w:rsidRPr="003870F2" w:rsidRDefault="003E0A12" w:rsidP="000A0B6F">
            <w:pPr>
              <w:rPr>
                <w:sz w:val="18"/>
                <w:szCs w:val="18"/>
              </w:rPr>
            </w:pPr>
          </w:p>
        </w:tc>
        <w:tc>
          <w:tcPr>
            <w:tcW w:w="993" w:type="dxa"/>
          </w:tcPr>
          <w:p w:rsidR="003E0A12" w:rsidRPr="003870F2" w:rsidRDefault="003E0A12" w:rsidP="000A0B6F">
            <w:pPr>
              <w:rPr>
                <w:sz w:val="18"/>
                <w:szCs w:val="18"/>
              </w:rPr>
            </w:pPr>
          </w:p>
        </w:tc>
        <w:tc>
          <w:tcPr>
            <w:tcW w:w="1150" w:type="dxa"/>
          </w:tcPr>
          <w:p w:rsidR="003E0A12" w:rsidRPr="003870F2" w:rsidRDefault="003E0A12" w:rsidP="000A0B6F">
            <w:pPr>
              <w:rPr>
                <w:sz w:val="18"/>
                <w:szCs w:val="18"/>
              </w:rPr>
            </w:pPr>
          </w:p>
        </w:tc>
      </w:tr>
    </w:tbl>
    <w:p w:rsidR="003E0A12" w:rsidRDefault="003E0A12" w:rsidP="007F1CE2">
      <w:pPr>
        <w:jc w:val="both"/>
      </w:pPr>
    </w:p>
    <w:p w:rsidR="000A0B6F" w:rsidRDefault="003E0A12" w:rsidP="007F1CE2">
      <w:pPr>
        <w:jc w:val="both"/>
      </w:pPr>
      <w:r>
        <w:br w:type="page"/>
      </w:r>
    </w:p>
    <w:p w:rsidR="005E3F50" w:rsidRPr="007F1CE2" w:rsidRDefault="005E3F50" w:rsidP="007F1CE2">
      <w:pPr>
        <w:pStyle w:val="Prrafodelista"/>
        <w:numPr>
          <w:ilvl w:val="2"/>
          <w:numId w:val="3"/>
        </w:numPr>
        <w:jc w:val="both"/>
        <w:rPr>
          <w:b/>
          <w:sz w:val="20"/>
          <w:szCs w:val="20"/>
        </w:rPr>
      </w:pPr>
      <w:r w:rsidRPr="007F1CE2">
        <w:rPr>
          <w:b/>
          <w:sz w:val="20"/>
          <w:szCs w:val="20"/>
        </w:rPr>
        <w:lastRenderedPageBreak/>
        <w:t>Objetivo de la alianza productiva para la Empresa</w:t>
      </w:r>
    </w:p>
    <w:p w:rsidR="005E3F50" w:rsidRPr="00D12369" w:rsidRDefault="005E3F50" w:rsidP="007F1CE2">
      <w:pPr>
        <w:jc w:val="both"/>
        <w:rPr>
          <w:sz w:val="20"/>
          <w:szCs w:val="20"/>
        </w:rPr>
      </w:pPr>
    </w:p>
    <w:p w:rsidR="005E3F50" w:rsidRPr="00D12369" w:rsidRDefault="005E3F50" w:rsidP="007F1CE2">
      <w:pPr>
        <w:jc w:val="both"/>
        <w:rPr>
          <w:sz w:val="20"/>
          <w:szCs w:val="20"/>
        </w:rPr>
      </w:pPr>
      <w:r w:rsidRPr="00D12369">
        <w:rPr>
          <w:sz w:val="20"/>
          <w:szCs w:val="20"/>
        </w:rPr>
        <w:t xml:space="preserve">Identifique y </w:t>
      </w:r>
      <w:r w:rsidR="00937783" w:rsidRPr="00D12369">
        <w:rPr>
          <w:sz w:val="20"/>
          <w:szCs w:val="20"/>
        </w:rPr>
        <w:t>explique</w:t>
      </w:r>
      <w:r w:rsidRPr="00D12369">
        <w:rPr>
          <w:sz w:val="20"/>
          <w:szCs w:val="20"/>
        </w:rPr>
        <w:t xml:space="preserve"> </w:t>
      </w:r>
      <w:r w:rsidR="0079002A">
        <w:rPr>
          <w:sz w:val="20"/>
          <w:szCs w:val="20"/>
        </w:rPr>
        <w:t>cuál o cuáles</w:t>
      </w:r>
      <w:r w:rsidRPr="00D12369">
        <w:rPr>
          <w:sz w:val="20"/>
          <w:szCs w:val="20"/>
        </w:rPr>
        <w:t xml:space="preserve"> </w:t>
      </w:r>
      <w:r w:rsidR="00212675">
        <w:rPr>
          <w:sz w:val="20"/>
          <w:szCs w:val="20"/>
        </w:rPr>
        <w:t>son</w:t>
      </w:r>
      <w:r w:rsidRPr="00D12369">
        <w:rPr>
          <w:sz w:val="20"/>
          <w:szCs w:val="20"/>
        </w:rPr>
        <w:t xml:space="preserve"> </w:t>
      </w:r>
      <w:r w:rsidR="00212675" w:rsidRPr="00D12369">
        <w:rPr>
          <w:sz w:val="20"/>
          <w:szCs w:val="20"/>
        </w:rPr>
        <w:t>la</w:t>
      </w:r>
      <w:r w:rsidR="00212675">
        <w:rPr>
          <w:sz w:val="20"/>
          <w:szCs w:val="20"/>
        </w:rPr>
        <w:t>s</w:t>
      </w:r>
      <w:r w:rsidR="00212675" w:rsidRPr="00D12369">
        <w:rPr>
          <w:sz w:val="20"/>
          <w:szCs w:val="20"/>
        </w:rPr>
        <w:t xml:space="preserve"> motivaciones</w:t>
      </w:r>
      <w:r w:rsidRPr="00D12369">
        <w:rPr>
          <w:sz w:val="20"/>
          <w:szCs w:val="20"/>
        </w:rPr>
        <w:t xml:space="preserve"> de la </w:t>
      </w:r>
      <w:r w:rsidR="00937783" w:rsidRPr="00D12369">
        <w:rPr>
          <w:sz w:val="20"/>
          <w:szCs w:val="20"/>
        </w:rPr>
        <w:t>Empresa</w:t>
      </w:r>
      <w:r w:rsidRPr="00D12369">
        <w:rPr>
          <w:sz w:val="20"/>
          <w:szCs w:val="20"/>
        </w:rPr>
        <w:t xml:space="preserve"> para establecer una alianza productiva con</w:t>
      </w:r>
      <w:r w:rsidR="00937783" w:rsidRPr="00D12369">
        <w:rPr>
          <w:sz w:val="20"/>
          <w:szCs w:val="20"/>
        </w:rPr>
        <w:t xml:space="preserve"> los</w:t>
      </w:r>
      <w:r w:rsidRPr="00D12369">
        <w:rPr>
          <w:sz w:val="20"/>
          <w:szCs w:val="20"/>
        </w:rPr>
        <w:t xml:space="preserve"> pequeños </w:t>
      </w:r>
      <w:r w:rsidR="00937783" w:rsidRPr="00D12369">
        <w:rPr>
          <w:sz w:val="20"/>
          <w:szCs w:val="20"/>
        </w:rPr>
        <w:t>agricultores.</w:t>
      </w:r>
    </w:p>
    <w:p w:rsidR="00937783" w:rsidRPr="00D12369" w:rsidRDefault="00937783" w:rsidP="007F1CE2">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2917"/>
        <w:gridCol w:w="5964"/>
      </w:tblGrid>
      <w:tr w:rsidR="00937783" w:rsidRPr="003870F2" w:rsidTr="003870F2">
        <w:tc>
          <w:tcPr>
            <w:tcW w:w="374" w:type="dxa"/>
            <w:tcBorders>
              <w:right w:val="single" w:sz="4" w:space="0" w:color="auto"/>
            </w:tcBorders>
          </w:tcPr>
          <w:p w:rsidR="00937783" w:rsidRPr="003870F2" w:rsidRDefault="00C8110A" w:rsidP="003870F2">
            <w:pPr>
              <w:jc w:val="center"/>
              <w:rPr>
                <w:b/>
                <w:sz w:val="16"/>
                <w:szCs w:val="16"/>
              </w:rPr>
            </w:pPr>
            <w:r w:rsidRPr="003870F2">
              <w:rPr>
                <w:b/>
                <w:sz w:val="16"/>
                <w:szCs w:val="16"/>
              </w:rPr>
              <w:t>Marcar con X</w:t>
            </w:r>
          </w:p>
        </w:tc>
        <w:tc>
          <w:tcPr>
            <w:tcW w:w="2993" w:type="dxa"/>
            <w:tcBorders>
              <w:left w:val="single" w:sz="4" w:space="0" w:color="auto"/>
            </w:tcBorders>
          </w:tcPr>
          <w:p w:rsidR="00937783" w:rsidRPr="003870F2" w:rsidRDefault="00937783" w:rsidP="003870F2">
            <w:pPr>
              <w:jc w:val="center"/>
              <w:rPr>
                <w:b/>
                <w:sz w:val="18"/>
                <w:szCs w:val="18"/>
              </w:rPr>
            </w:pPr>
            <w:r w:rsidRPr="003870F2">
              <w:rPr>
                <w:b/>
                <w:sz w:val="18"/>
                <w:szCs w:val="18"/>
              </w:rPr>
              <w:t>Motivación</w:t>
            </w:r>
          </w:p>
        </w:tc>
        <w:tc>
          <w:tcPr>
            <w:tcW w:w="6180" w:type="dxa"/>
          </w:tcPr>
          <w:p w:rsidR="00937783" w:rsidRPr="003870F2" w:rsidRDefault="00783570" w:rsidP="003870F2">
            <w:pPr>
              <w:jc w:val="center"/>
              <w:rPr>
                <w:b/>
                <w:sz w:val="18"/>
                <w:szCs w:val="18"/>
              </w:rPr>
            </w:pPr>
            <w:r w:rsidRPr="003870F2">
              <w:rPr>
                <w:b/>
                <w:sz w:val="18"/>
                <w:szCs w:val="18"/>
              </w:rPr>
              <w:t>Argumento (máximo 6 líneas por punto)</w:t>
            </w:r>
          </w:p>
        </w:tc>
      </w:tr>
      <w:tr w:rsidR="00937783" w:rsidRPr="003870F2" w:rsidTr="003870F2">
        <w:tc>
          <w:tcPr>
            <w:tcW w:w="374" w:type="dxa"/>
            <w:tcBorders>
              <w:right w:val="single" w:sz="4" w:space="0" w:color="auto"/>
            </w:tcBorders>
          </w:tcPr>
          <w:p w:rsidR="00937783" w:rsidRPr="003870F2" w:rsidRDefault="00937783" w:rsidP="00084AB2">
            <w:pPr>
              <w:rPr>
                <w:sz w:val="18"/>
                <w:szCs w:val="18"/>
              </w:rPr>
            </w:pPr>
          </w:p>
        </w:tc>
        <w:tc>
          <w:tcPr>
            <w:tcW w:w="2993" w:type="dxa"/>
            <w:tcBorders>
              <w:left w:val="single" w:sz="4" w:space="0" w:color="auto"/>
            </w:tcBorders>
          </w:tcPr>
          <w:p w:rsidR="00937783" w:rsidRPr="003870F2" w:rsidRDefault="00783570" w:rsidP="00084AB2">
            <w:pPr>
              <w:rPr>
                <w:sz w:val="18"/>
                <w:szCs w:val="18"/>
              </w:rPr>
            </w:pPr>
            <w:r w:rsidRPr="003870F2">
              <w:rPr>
                <w:sz w:val="18"/>
                <w:szCs w:val="18"/>
              </w:rPr>
              <w:t>Demanda de mercado insatisfecha</w:t>
            </w:r>
          </w:p>
        </w:tc>
        <w:tc>
          <w:tcPr>
            <w:tcW w:w="6180" w:type="dxa"/>
          </w:tcPr>
          <w:p w:rsidR="00937783" w:rsidRPr="003870F2" w:rsidRDefault="00937783" w:rsidP="00084AB2">
            <w:pPr>
              <w:rPr>
                <w:sz w:val="18"/>
                <w:szCs w:val="18"/>
              </w:rPr>
            </w:pPr>
          </w:p>
        </w:tc>
      </w:tr>
      <w:tr w:rsidR="00937783" w:rsidRPr="003870F2" w:rsidTr="003870F2">
        <w:tc>
          <w:tcPr>
            <w:tcW w:w="374" w:type="dxa"/>
            <w:tcBorders>
              <w:right w:val="single" w:sz="4" w:space="0" w:color="auto"/>
            </w:tcBorders>
          </w:tcPr>
          <w:p w:rsidR="00937783" w:rsidRPr="003870F2" w:rsidRDefault="00937783" w:rsidP="00084AB2">
            <w:pPr>
              <w:rPr>
                <w:sz w:val="18"/>
                <w:szCs w:val="18"/>
              </w:rPr>
            </w:pPr>
          </w:p>
        </w:tc>
        <w:tc>
          <w:tcPr>
            <w:tcW w:w="2993" w:type="dxa"/>
            <w:tcBorders>
              <w:left w:val="single" w:sz="4" w:space="0" w:color="auto"/>
            </w:tcBorders>
          </w:tcPr>
          <w:p w:rsidR="00937783" w:rsidRPr="003870F2" w:rsidRDefault="00783570" w:rsidP="00084AB2">
            <w:pPr>
              <w:rPr>
                <w:sz w:val="18"/>
                <w:szCs w:val="18"/>
              </w:rPr>
            </w:pPr>
            <w:r w:rsidRPr="003870F2">
              <w:rPr>
                <w:sz w:val="18"/>
                <w:szCs w:val="18"/>
              </w:rPr>
              <w:t>Mejorar calidad de la materia prima (o producto comprado)</w:t>
            </w:r>
          </w:p>
        </w:tc>
        <w:tc>
          <w:tcPr>
            <w:tcW w:w="6180" w:type="dxa"/>
          </w:tcPr>
          <w:p w:rsidR="00937783" w:rsidRPr="003870F2" w:rsidRDefault="00937783" w:rsidP="00084AB2">
            <w:pPr>
              <w:rPr>
                <w:sz w:val="18"/>
                <w:szCs w:val="18"/>
              </w:rPr>
            </w:pPr>
          </w:p>
        </w:tc>
      </w:tr>
      <w:tr w:rsidR="00937783" w:rsidRPr="003870F2" w:rsidTr="003870F2">
        <w:tc>
          <w:tcPr>
            <w:tcW w:w="374" w:type="dxa"/>
            <w:tcBorders>
              <w:right w:val="single" w:sz="4" w:space="0" w:color="auto"/>
            </w:tcBorders>
          </w:tcPr>
          <w:p w:rsidR="00937783" w:rsidRPr="003870F2" w:rsidRDefault="00937783" w:rsidP="00084AB2">
            <w:pPr>
              <w:rPr>
                <w:sz w:val="18"/>
                <w:szCs w:val="18"/>
              </w:rPr>
            </w:pPr>
          </w:p>
        </w:tc>
        <w:tc>
          <w:tcPr>
            <w:tcW w:w="2993" w:type="dxa"/>
            <w:tcBorders>
              <w:left w:val="single" w:sz="4" w:space="0" w:color="auto"/>
            </w:tcBorders>
          </w:tcPr>
          <w:p w:rsidR="00937783" w:rsidRPr="003870F2" w:rsidRDefault="00783570" w:rsidP="00783570">
            <w:pPr>
              <w:rPr>
                <w:sz w:val="18"/>
                <w:szCs w:val="18"/>
              </w:rPr>
            </w:pPr>
            <w:r w:rsidRPr="003870F2">
              <w:rPr>
                <w:sz w:val="18"/>
                <w:szCs w:val="18"/>
              </w:rPr>
              <w:t>Habilitación de proveedores en algún protocolo de calidad (BPA, PABCO, etc</w:t>
            </w:r>
            <w:r w:rsidR="00826893">
              <w:rPr>
                <w:sz w:val="18"/>
                <w:szCs w:val="18"/>
              </w:rPr>
              <w:t>.</w:t>
            </w:r>
            <w:r w:rsidRPr="003870F2">
              <w:rPr>
                <w:sz w:val="18"/>
                <w:szCs w:val="18"/>
              </w:rPr>
              <w:t>)</w:t>
            </w:r>
            <w:r w:rsidR="00826893">
              <w:rPr>
                <w:sz w:val="18"/>
                <w:szCs w:val="18"/>
              </w:rPr>
              <w:t>.</w:t>
            </w:r>
          </w:p>
        </w:tc>
        <w:tc>
          <w:tcPr>
            <w:tcW w:w="6180" w:type="dxa"/>
          </w:tcPr>
          <w:p w:rsidR="00937783" w:rsidRPr="003870F2" w:rsidRDefault="00937783" w:rsidP="00084AB2">
            <w:pPr>
              <w:rPr>
                <w:sz w:val="18"/>
                <w:szCs w:val="18"/>
              </w:rPr>
            </w:pPr>
          </w:p>
        </w:tc>
      </w:tr>
      <w:tr w:rsidR="00937783" w:rsidRPr="003870F2" w:rsidTr="003870F2">
        <w:tc>
          <w:tcPr>
            <w:tcW w:w="374" w:type="dxa"/>
            <w:tcBorders>
              <w:right w:val="single" w:sz="4" w:space="0" w:color="auto"/>
            </w:tcBorders>
          </w:tcPr>
          <w:p w:rsidR="00937783" w:rsidRPr="003870F2" w:rsidRDefault="00937783" w:rsidP="00084AB2">
            <w:pPr>
              <w:rPr>
                <w:sz w:val="18"/>
                <w:szCs w:val="18"/>
              </w:rPr>
            </w:pPr>
          </w:p>
        </w:tc>
        <w:tc>
          <w:tcPr>
            <w:tcW w:w="2993" w:type="dxa"/>
            <w:tcBorders>
              <w:left w:val="single" w:sz="4" w:space="0" w:color="auto"/>
            </w:tcBorders>
          </w:tcPr>
          <w:p w:rsidR="00937783" w:rsidRPr="003870F2" w:rsidRDefault="00783570" w:rsidP="00084AB2">
            <w:pPr>
              <w:rPr>
                <w:sz w:val="18"/>
                <w:szCs w:val="18"/>
              </w:rPr>
            </w:pPr>
            <w:r w:rsidRPr="003870F2">
              <w:rPr>
                <w:sz w:val="18"/>
                <w:szCs w:val="18"/>
              </w:rPr>
              <w:t>Mayor control del proceso productivo de sus proveedores</w:t>
            </w:r>
          </w:p>
        </w:tc>
        <w:tc>
          <w:tcPr>
            <w:tcW w:w="6180" w:type="dxa"/>
          </w:tcPr>
          <w:p w:rsidR="00937783" w:rsidRPr="003870F2" w:rsidRDefault="00937783" w:rsidP="00084AB2">
            <w:pPr>
              <w:rPr>
                <w:sz w:val="18"/>
                <w:szCs w:val="18"/>
              </w:rPr>
            </w:pPr>
          </w:p>
        </w:tc>
      </w:tr>
      <w:tr w:rsidR="00937783" w:rsidRPr="003870F2" w:rsidTr="003870F2">
        <w:tc>
          <w:tcPr>
            <w:tcW w:w="374" w:type="dxa"/>
            <w:tcBorders>
              <w:right w:val="single" w:sz="4" w:space="0" w:color="auto"/>
            </w:tcBorders>
          </w:tcPr>
          <w:p w:rsidR="00937783" w:rsidRPr="003870F2" w:rsidRDefault="00937783" w:rsidP="00084AB2">
            <w:pPr>
              <w:rPr>
                <w:sz w:val="18"/>
                <w:szCs w:val="18"/>
              </w:rPr>
            </w:pPr>
          </w:p>
        </w:tc>
        <w:tc>
          <w:tcPr>
            <w:tcW w:w="2993" w:type="dxa"/>
            <w:tcBorders>
              <w:left w:val="single" w:sz="4" w:space="0" w:color="auto"/>
            </w:tcBorders>
          </w:tcPr>
          <w:p w:rsidR="00937783" w:rsidRPr="003870F2" w:rsidRDefault="00783570" w:rsidP="00084AB2">
            <w:pPr>
              <w:rPr>
                <w:sz w:val="18"/>
                <w:szCs w:val="18"/>
              </w:rPr>
            </w:pPr>
            <w:r w:rsidRPr="003870F2">
              <w:rPr>
                <w:sz w:val="18"/>
                <w:szCs w:val="18"/>
              </w:rPr>
              <w:t>Mayor fidelización de proveedores</w:t>
            </w:r>
          </w:p>
        </w:tc>
        <w:tc>
          <w:tcPr>
            <w:tcW w:w="6180" w:type="dxa"/>
          </w:tcPr>
          <w:p w:rsidR="00937783" w:rsidRPr="003870F2" w:rsidRDefault="00937783" w:rsidP="00084AB2">
            <w:pPr>
              <w:rPr>
                <w:sz w:val="18"/>
                <w:szCs w:val="18"/>
              </w:rPr>
            </w:pPr>
          </w:p>
        </w:tc>
      </w:tr>
      <w:tr w:rsidR="00937783" w:rsidRPr="003870F2" w:rsidTr="003870F2">
        <w:tc>
          <w:tcPr>
            <w:tcW w:w="374" w:type="dxa"/>
            <w:tcBorders>
              <w:right w:val="single" w:sz="4" w:space="0" w:color="auto"/>
            </w:tcBorders>
          </w:tcPr>
          <w:p w:rsidR="00937783" w:rsidRPr="003870F2" w:rsidRDefault="00937783" w:rsidP="00084AB2">
            <w:pPr>
              <w:rPr>
                <w:sz w:val="18"/>
                <w:szCs w:val="18"/>
              </w:rPr>
            </w:pPr>
          </w:p>
        </w:tc>
        <w:tc>
          <w:tcPr>
            <w:tcW w:w="2993" w:type="dxa"/>
            <w:tcBorders>
              <w:left w:val="single" w:sz="4" w:space="0" w:color="auto"/>
            </w:tcBorders>
          </w:tcPr>
          <w:p w:rsidR="00937783" w:rsidRPr="003870F2" w:rsidRDefault="00783570" w:rsidP="00084AB2">
            <w:pPr>
              <w:rPr>
                <w:sz w:val="18"/>
                <w:szCs w:val="18"/>
              </w:rPr>
            </w:pPr>
            <w:r w:rsidRPr="003870F2">
              <w:rPr>
                <w:sz w:val="18"/>
                <w:szCs w:val="18"/>
              </w:rPr>
              <w:t>Otra</w:t>
            </w:r>
          </w:p>
        </w:tc>
        <w:tc>
          <w:tcPr>
            <w:tcW w:w="6180" w:type="dxa"/>
          </w:tcPr>
          <w:p w:rsidR="00937783" w:rsidRPr="003870F2" w:rsidRDefault="00937783" w:rsidP="00084AB2">
            <w:pPr>
              <w:rPr>
                <w:sz w:val="18"/>
                <w:szCs w:val="18"/>
              </w:rPr>
            </w:pPr>
          </w:p>
        </w:tc>
      </w:tr>
    </w:tbl>
    <w:p w:rsidR="00937783" w:rsidRPr="00D12369" w:rsidRDefault="00937783" w:rsidP="007F1CE2">
      <w:pPr>
        <w:jc w:val="both"/>
        <w:rPr>
          <w:sz w:val="20"/>
          <w:szCs w:val="20"/>
        </w:rPr>
      </w:pPr>
    </w:p>
    <w:p w:rsidR="00783570" w:rsidRPr="007F1CE2" w:rsidRDefault="00783570" w:rsidP="007F1CE2">
      <w:pPr>
        <w:pStyle w:val="Prrafodelista"/>
        <w:numPr>
          <w:ilvl w:val="2"/>
          <w:numId w:val="3"/>
        </w:numPr>
        <w:jc w:val="both"/>
        <w:rPr>
          <w:b/>
          <w:sz w:val="20"/>
          <w:szCs w:val="20"/>
        </w:rPr>
      </w:pPr>
      <w:r w:rsidRPr="007F1CE2">
        <w:rPr>
          <w:b/>
          <w:sz w:val="20"/>
          <w:szCs w:val="20"/>
        </w:rPr>
        <w:t>Mecanismos de fidelización de proveedores</w:t>
      </w:r>
      <w:r w:rsidRPr="007F1CE2">
        <w:rPr>
          <w:rStyle w:val="Refdenotaalpie"/>
          <w:b/>
          <w:sz w:val="20"/>
          <w:szCs w:val="20"/>
        </w:rPr>
        <w:footnoteReference w:id="7"/>
      </w:r>
      <w:r w:rsidR="00B707AF">
        <w:rPr>
          <w:b/>
          <w:sz w:val="20"/>
          <w:szCs w:val="20"/>
        </w:rPr>
        <w:t xml:space="preserve"> </w:t>
      </w:r>
      <w:r w:rsidR="0079002A">
        <w:rPr>
          <w:sz w:val="20"/>
          <w:szCs w:val="20"/>
        </w:rPr>
        <w:t>(puede ser más de uno)</w:t>
      </w:r>
    </w:p>
    <w:p w:rsidR="00783570" w:rsidRPr="00D12369" w:rsidRDefault="00783570" w:rsidP="007F1CE2">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2924"/>
        <w:gridCol w:w="5957"/>
      </w:tblGrid>
      <w:tr w:rsidR="000E4E15" w:rsidRPr="003870F2" w:rsidTr="003870F2">
        <w:tc>
          <w:tcPr>
            <w:tcW w:w="374" w:type="dxa"/>
            <w:tcBorders>
              <w:right w:val="single" w:sz="4" w:space="0" w:color="auto"/>
            </w:tcBorders>
          </w:tcPr>
          <w:p w:rsidR="000E4E15" w:rsidRPr="003870F2" w:rsidRDefault="00C8110A" w:rsidP="003870F2">
            <w:pPr>
              <w:jc w:val="center"/>
              <w:rPr>
                <w:b/>
                <w:sz w:val="16"/>
                <w:szCs w:val="16"/>
              </w:rPr>
            </w:pPr>
            <w:r w:rsidRPr="003870F2">
              <w:rPr>
                <w:b/>
                <w:sz w:val="16"/>
                <w:szCs w:val="16"/>
              </w:rPr>
              <w:t>Marcar con X</w:t>
            </w:r>
          </w:p>
        </w:tc>
        <w:tc>
          <w:tcPr>
            <w:tcW w:w="2993" w:type="dxa"/>
            <w:tcBorders>
              <w:left w:val="single" w:sz="4" w:space="0" w:color="auto"/>
            </w:tcBorders>
          </w:tcPr>
          <w:p w:rsidR="000E4E15" w:rsidRPr="003870F2" w:rsidRDefault="000E4E15" w:rsidP="003870F2">
            <w:pPr>
              <w:jc w:val="center"/>
              <w:rPr>
                <w:b/>
                <w:sz w:val="18"/>
                <w:szCs w:val="18"/>
              </w:rPr>
            </w:pPr>
            <w:r w:rsidRPr="003870F2">
              <w:rPr>
                <w:b/>
                <w:sz w:val="18"/>
                <w:szCs w:val="18"/>
              </w:rPr>
              <w:t>Mecanismo</w:t>
            </w:r>
          </w:p>
        </w:tc>
        <w:tc>
          <w:tcPr>
            <w:tcW w:w="6180" w:type="dxa"/>
          </w:tcPr>
          <w:p w:rsidR="000E4E15" w:rsidRPr="003870F2" w:rsidRDefault="003875B1" w:rsidP="003870F2">
            <w:pPr>
              <w:jc w:val="center"/>
              <w:rPr>
                <w:b/>
                <w:sz w:val="18"/>
                <w:szCs w:val="18"/>
              </w:rPr>
            </w:pPr>
            <w:r w:rsidRPr="003870F2">
              <w:rPr>
                <w:b/>
                <w:sz w:val="18"/>
                <w:szCs w:val="18"/>
              </w:rPr>
              <w:t>Explicar</w:t>
            </w:r>
            <w:r w:rsidR="000E4E15" w:rsidRPr="003870F2">
              <w:rPr>
                <w:b/>
                <w:sz w:val="18"/>
                <w:szCs w:val="18"/>
              </w:rPr>
              <w:t xml:space="preserve"> (máximo 6 líneas por punto)</w:t>
            </w:r>
          </w:p>
        </w:tc>
      </w:tr>
      <w:tr w:rsidR="000E4E15" w:rsidRPr="003870F2" w:rsidTr="003870F2">
        <w:tc>
          <w:tcPr>
            <w:tcW w:w="374" w:type="dxa"/>
            <w:tcBorders>
              <w:right w:val="single" w:sz="4" w:space="0" w:color="auto"/>
            </w:tcBorders>
          </w:tcPr>
          <w:p w:rsidR="000E4E15" w:rsidRPr="003870F2" w:rsidRDefault="000E4E15" w:rsidP="00084AB2">
            <w:pPr>
              <w:rPr>
                <w:sz w:val="18"/>
                <w:szCs w:val="18"/>
              </w:rPr>
            </w:pPr>
          </w:p>
        </w:tc>
        <w:tc>
          <w:tcPr>
            <w:tcW w:w="2993" w:type="dxa"/>
            <w:tcBorders>
              <w:left w:val="single" w:sz="4" w:space="0" w:color="auto"/>
            </w:tcBorders>
          </w:tcPr>
          <w:p w:rsidR="000E4E15" w:rsidRPr="003870F2" w:rsidRDefault="000E4E15" w:rsidP="00084AB2">
            <w:pPr>
              <w:rPr>
                <w:sz w:val="18"/>
                <w:szCs w:val="18"/>
              </w:rPr>
            </w:pPr>
            <w:r w:rsidRPr="003870F2">
              <w:rPr>
                <w:sz w:val="18"/>
                <w:szCs w:val="18"/>
              </w:rPr>
              <w:t>Plazo de pago (días)</w:t>
            </w:r>
          </w:p>
        </w:tc>
        <w:tc>
          <w:tcPr>
            <w:tcW w:w="6180" w:type="dxa"/>
          </w:tcPr>
          <w:p w:rsidR="000E4E15" w:rsidRPr="003870F2" w:rsidRDefault="00C5654F" w:rsidP="00C5654F">
            <w:pPr>
              <w:rPr>
                <w:sz w:val="18"/>
                <w:szCs w:val="18"/>
              </w:rPr>
            </w:pPr>
            <w:r w:rsidRPr="003870F2">
              <w:rPr>
                <w:sz w:val="18"/>
                <w:szCs w:val="18"/>
              </w:rPr>
              <w:t>Indicar plazos mínimo y máximo en que se les cancela el producto a los agricultores, desde la recepción física del mismo.</w:t>
            </w:r>
          </w:p>
        </w:tc>
      </w:tr>
      <w:tr w:rsidR="000E4E15" w:rsidRPr="003870F2" w:rsidTr="003870F2">
        <w:tc>
          <w:tcPr>
            <w:tcW w:w="374" w:type="dxa"/>
            <w:tcBorders>
              <w:right w:val="single" w:sz="4" w:space="0" w:color="auto"/>
            </w:tcBorders>
          </w:tcPr>
          <w:p w:rsidR="000E4E15" w:rsidRPr="003870F2" w:rsidRDefault="000E4E15" w:rsidP="00084AB2">
            <w:pPr>
              <w:rPr>
                <w:sz w:val="18"/>
                <w:szCs w:val="18"/>
              </w:rPr>
            </w:pPr>
          </w:p>
        </w:tc>
        <w:tc>
          <w:tcPr>
            <w:tcW w:w="2993" w:type="dxa"/>
            <w:tcBorders>
              <w:left w:val="single" w:sz="4" w:space="0" w:color="auto"/>
            </w:tcBorders>
          </w:tcPr>
          <w:p w:rsidR="000E4E15" w:rsidRPr="003870F2" w:rsidRDefault="000E4E15" w:rsidP="00084AB2">
            <w:pPr>
              <w:rPr>
                <w:sz w:val="18"/>
                <w:szCs w:val="18"/>
              </w:rPr>
            </w:pPr>
            <w:r w:rsidRPr="003870F2">
              <w:rPr>
                <w:sz w:val="18"/>
                <w:szCs w:val="18"/>
              </w:rPr>
              <w:t>Procedimiento conocido de fijación de precios</w:t>
            </w:r>
            <w:r w:rsidR="00C5654F" w:rsidRPr="003870F2">
              <w:rPr>
                <w:rStyle w:val="Refdenotaalpie"/>
                <w:sz w:val="18"/>
                <w:szCs w:val="18"/>
              </w:rPr>
              <w:footnoteReference w:id="8"/>
            </w:r>
          </w:p>
        </w:tc>
        <w:tc>
          <w:tcPr>
            <w:tcW w:w="6180" w:type="dxa"/>
          </w:tcPr>
          <w:p w:rsidR="000E4E15" w:rsidRPr="003870F2" w:rsidRDefault="000E4E15" w:rsidP="00084AB2">
            <w:pPr>
              <w:rPr>
                <w:sz w:val="18"/>
                <w:szCs w:val="18"/>
              </w:rPr>
            </w:pPr>
          </w:p>
        </w:tc>
      </w:tr>
      <w:tr w:rsidR="000E4E15" w:rsidRPr="003870F2" w:rsidTr="003870F2">
        <w:tc>
          <w:tcPr>
            <w:tcW w:w="374" w:type="dxa"/>
            <w:tcBorders>
              <w:right w:val="single" w:sz="4" w:space="0" w:color="auto"/>
            </w:tcBorders>
          </w:tcPr>
          <w:p w:rsidR="000E4E15" w:rsidRPr="003870F2" w:rsidRDefault="000E4E15" w:rsidP="00084AB2">
            <w:pPr>
              <w:rPr>
                <w:sz w:val="18"/>
                <w:szCs w:val="18"/>
              </w:rPr>
            </w:pPr>
          </w:p>
        </w:tc>
        <w:tc>
          <w:tcPr>
            <w:tcW w:w="2993" w:type="dxa"/>
            <w:tcBorders>
              <w:left w:val="single" w:sz="4" w:space="0" w:color="auto"/>
            </w:tcBorders>
          </w:tcPr>
          <w:p w:rsidR="000E4E15" w:rsidRPr="003870F2" w:rsidRDefault="000E4E15" w:rsidP="00084AB2">
            <w:pPr>
              <w:rPr>
                <w:sz w:val="18"/>
                <w:szCs w:val="18"/>
              </w:rPr>
            </w:pPr>
            <w:r w:rsidRPr="003870F2">
              <w:rPr>
                <w:sz w:val="18"/>
                <w:szCs w:val="18"/>
              </w:rPr>
              <w:t>Bonificación del precio por rendimiento o calidad</w:t>
            </w:r>
          </w:p>
        </w:tc>
        <w:tc>
          <w:tcPr>
            <w:tcW w:w="6180" w:type="dxa"/>
          </w:tcPr>
          <w:p w:rsidR="000E4E15" w:rsidRPr="003870F2" w:rsidRDefault="000E4E15" w:rsidP="00084AB2">
            <w:pPr>
              <w:rPr>
                <w:sz w:val="18"/>
                <w:szCs w:val="18"/>
              </w:rPr>
            </w:pPr>
          </w:p>
        </w:tc>
      </w:tr>
      <w:tr w:rsidR="000E4E15" w:rsidRPr="003870F2" w:rsidTr="003870F2">
        <w:tc>
          <w:tcPr>
            <w:tcW w:w="374" w:type="dxa"/>
            <w:tcBorders>
              <w:right w:val="single" w:sz="4" w:space="0" w:color="auto"/>
            </w:tcBorders>
          </w:tcPr>
          <w:p w:rsidR="000E4E15" w:rsidRPr="003870F2" w:rsidRDefault="000E4E15" w:rsidP="00084AB2">
            <w:pPr>
              <w:rPr>
                <w:sz w:val="18"/>
                <w:szCs w:val="18"/>
              </w:rPr>
            </w:pPr>
          </w:p>
        </w:tc>
        <w:tc>
          <w:tcPr>
            <w:tcW w:w="2993" w:type="dxa"/>
            <w:tcBorders>
              <w:left w:val="single" w:sz="4" w:space="0" w:color="auto"/>
            </w:tcBorders>
          </w:tcPr>
          <w:p w:rsidR="000E4E15" w:rsidRPr="003870F2" w:rsidRDefault="000E4E15" w:rsidP="00084AB2">
            <w:pPr>
              <w:rPr>
                <w:sz w:val="18"/>
                <w:szCs w:val="18"/>
              </w:rPr>
            </w:pPr>
            <w:r w:rsidRPr="003870F2">
              <w:rPr>
                <w:sz w:val="18"/>
                <w:szCs w:val="18"/>
              </w:rPr>
              <w:t>Suscripción Contrato de Compraventa</w:t>
            </w:r>
          </w:p>
        </w:tc>
        <w:tc>
          <w:tcPr>
            <w:tcW w:w="6180" w:type="dxa"/>
          </w:tcPr>
          <w:p w:rsidR="000E4E15" w:rsidRPr="003870F2" w:rsidRDefault="000E4E15" w:rsidP="00084AB2">
            <w:pPr>
              <w:rPr>
                <w:sz w:val="18"/>
                <w:szCs w:val="18"/>
              </w:rPr>
            </w:pPr>
          </w:p>
        </w:tc>
      </w:tr>
      <w:tr w:rsidR="000E4E15" w:rsidRPr="003870F2" w:rsidTr="003870F2">
        <w:tc>
          <w:tcPr>
            <w:tcW w:w="374" w:type="dxa"/>
            <w:tcBorders>
              <w:right w:val="single" w:sz="4" w:space="0" w:color="auto"/>
            </w:tcBorders>
          </w:tcPr>
          <w:p w:rsidR="000E4E15" w:rsidRPr="003870F2" w:rsidRDefault="000E4E15" w:rsidP="00084AB2">
            <w:pPr>
              <w:rPr>
                <w:sz w:val="18"/>
                <w:szCs w:val="18"/>
              </w:rPr>
            </w:pPr>
          </w:p>
        </w:tc>
        <w:tc>
          <w:tcPr>
            <w:tcW w:w="2993" w:type="dxa"/>
            <w:tcBorders>
              <w:left w:val="single" w:sz="4" w:space="0" w:color="auto"/>
            </w:tcBorders>
          </w:tcPr>
          <w:p w:rsidR="000E4E15" w:rsidRPr="003870F2" w:rsidRDefault="000E4E15" w:rsidP="00084AB2">
            <w:pPr>
              <w:rPr>
                <w:sz w:val="18"/>
                <w:szCs w:val="18"/>
              </w:rPr>
            </w:pPr>
            <w:r w:rsidRPr="003870F2">
              <w:rPr>
                <w:sz w:val="18"/>
                <w:szCs w:val="18"/>
              </w:rPr>
              <w:t>Financiamiento de capital de trabajo</w:t>
            </w:r>
          </w:p>
        </w:tc>
        <w:tc>
          <w:tcPr>
            <w:tcW w:w="6180" w:type="dxa"/>
          </w:tcPr>
          <w:p w:rsidR="000E4E15" w:rsidRPr="003870F2" w:rsidRDefault="000E4E15" w:rsidP="00084AB2">
            <w:pPr>
              <w:rPr>
                <w:sz w:val="18"/>
                <w:szCs w:val="18"/>
              </w:rPr>
            </w:pPr>
          </w:p>
        </w:tc>
      </w:tr>
      <w:tr w:rsidR="000E4E15" w:rsidRPr="003870F2" w:rsidTr="003870F2">
        <w:tc>
          <w:tcPr>
            <w:tcW w:w="374" w:type="dxa"/>
            <w:tcBorders>
              <w:right w:val="single" w:sz="4" w:space="0" w:color="auto"/>
            </w:tcBorders>
          </w:tcPr>
          <w:p w:rsidR="000E4E15" w:rsidRPr="003870F2" w:rsidRDefault="000E4E15" w:rsidP="00084AB2">
            <w:pPr>
              <w:rPr>
                <w:sz w:val="18"/>
                <w:szCs w:val="18"/>
              </w:rPr>
            </w:pPr>
          </w:p>
        </w:tc>
        <w:tc>
          <w:tcPr>
            <w:tcW w:w="2993" w:type="dxa"/>
            <w:tcBorders>
              <w:left w:val="single" w:sz="4" w:space="0" w:color="auto"/>
            </w:tcBorders>
          </w:tcPr>
          <w:p w:rsidR="000E4E15" w:rsidRPr="003870F2" w:rsidRDefault="000E4E15" w:rsidP="00084AB2">
            <w:pPr>
              <w:rPr>
                <w:sz w:val="18"/>
                <w:szCs w:val="18"/>
              </w:rPr>
            </w:pPr>
            <w:r w:rsidRPr="003870F2">
              <w:rPr>
                <w:sz w:val="18"/>
                <w:szCs w:val="18"/>
              </w:rPr>
              <w:t>Provisión de insumos</w:t>
            </w:r>
          </w:p>
        </w:tc>
        <w:tc>
          <w:tcPr>
            <w:tcW w:w="6180" w:type="dxa"/>
          </w:tcPr>
          <w:p w:rsidR="000E4E15" w:rsidRPr="003870F2" w:rsidRDefault="000E4E15" w:rsidP="00084AB2">
            <w:pPr>
              <w:rPr>
                <w:sz w:val="18"/>
                <w:szCs w:val="18"/>
              </w:rPr>
            </w:pPr>
          </w:p>
        </w:tc>
      </w:tr>
      <w:tr w:rsidR="000E4E15" w:rsidRPr="003870F2" w:rsidTr="003870F2">
        <w:tc>
          <w:tcPr>
            <w:tcW w:w="374" w:type="dxa"/>
            <w:tcBorders>
              <w:right w:val="single" w:sz="4" w:space="0" w:color="auto"/>
            </w:tcBorders>
          </w:tcPr>
          <w:p w:rsidR="000E4E15" w:rsidRPr="003870F2" w:rsidRDefault="000E4E15" w:rsidP="00084AB2">
            <w:pPr>
              <w:rPr>
                <w:sz w:val="18"/>
                <w:szCs w:val="18"/>
              </w:rPr>
            </w:pPr>
          </w:p>
        </w:tc>
        <w:tc>
          <w:tcPr>
            <w:tcW w:w="2993" w:type="dxa"/>
            <w:tcBorders>
              <w:left w:val="single" w:sz="4" w:space="0" w:color="auto"/>
            </w:tcBorders>
          </w:tcPr>
          <w:p w:rsidR="000E4E15" w:rsidRPr="003870F2" w:rsidRDefault="000E4E15" w:rsidP="00084AB2">
            <w:pPr>
              <w:rPr>
                <w:sz w:val="18"/>
                <w:szCs w:val="18"/>
              </w:rPr>
            </w:pPr>
            <w:r w:rsidRPr="003870F2">
              <w:rPr>
                <w:sz w:val="18"/>
                <w:szCs w:val="18"/>
              </w:rPr>
              <w:t>Otro</w:t>
            </w:r>
          </w:p>
        </w:tc>
        <w:tc>
          <w:tcPr>
            <w:tcW w:w="6180" w:type="dxa"/>
          </w:tcPr>
          <w:p w:rsidR="000E4E15" w:rsidRPr="003870F2" w:rsidRDefault="000E4E15" w:rsidP="00084AB2">
            <w:pPr>
              <w:rPr>
                <w:sz w:val="18"/>
                <w:szCs w:val="18"/>
              </w:rPr>
            </w:pPr>
          </w:p>
        </w:tc>
      </w:tr>
    </w:tbl>
    <w:p w:rsidR="0040095B" w:rsidRDefault="0040095B">
      <w:pPr>
        <w:rPr>
          <w:b/>
          <w:sz w:val="20"/>
          <w:szCs w:val="20"/>
        </w:rPr>
      </w:pPr>
    </w:p>
    <w:p w:rsidR="003E0A12" w:rsidRDefault="004E7E72">
      <w:pPr>
        <w:rPr>
          <w:b/>
          <w:sz w:val="20"/>
          <w:szCs w:val="20"/>
        </w:rPr>
      </w:pPr>
      <w:r>
        <w:rPr>
          <w:b/>
          <w:sz w:val="20"/>
          <w:szCs w:val="20"/>
        </w:rPr>
        <w:br w:type="page"/>
      </w:r>
    </w:p>
    <w:p w:rsidR="003875B1" w:rsidRPr="00117BA1" w:rsidRDefault="003875B1" w:rsidP="007F1CE2">
      <w:pPr>
        <w:pStyle w:val="Prrafodelista"/>
        <w:numPr>
          <w:ilvl w:val="0"/>
          <w:numId w:val="3"/>
        </w:numPr>
        <w:jc w:val="both"/>
        <w:rPr>
          <w:b/>
          <w:sz w:val="20"/>
          <w:szCs w:val="20"/>
        </w:rPr>
      </w:pPr>
      <w:r w:rsidRPr="00117BA1">
        <w:rPr>
          <w:b/>
          <w:sz w:val="20"/>
          <w:szCs w:val="20"/>
        </w:rPr>
        <w:lastRenderedPageBreak/>
        <w:t>PROPUESTA TÉCNICA</w:t>
      </w:r>
    </w:p>
    <w:p w:rsidR="003875B1" w:rsidRPr="00D12369" w:rsidRDefault="003875B1" w:rsidP="007F1CE2">
      <w:pPr>
        <w:jc w:val="both"/>
        <w:rPr>
          <w:sz w:val="20"/>
          <w:szCs w:val="20"/>
        </w:rPr>
      </w:pPr>
    </w:p>
    <w:p w:rsidR="006A25A1" w:rsidRDefault="006A25A1" w:rsidP="007F1CE2">
      <w:pPr>
        <w:jc w:val="both"/>
        <w:rPr>
          <w:sz w:val="20"/>
          <w:szCs w:val="20"/>
        </w:rPr>
      </w:pPr>
      <w:r w:rsidRPr="00D12369">
        <w:rPr>
          <w:sz w:val="20"/>
          <w:szCs w:val="20"/>
        </w:rPr>
        <w:t>En esta sección</w:t>
      </w:r>
      <w:r w:rsidR="00626B7F">
        <w:rPr>
          <w:sz w:val="20"/>
          <w:szCs w:val="20"/>
        </w:rPr>
        <w:t xml:space="preserve"> se</w:t>
      </w:r>
      <w:r w:rsidRPr="00D12369">
        <w:rPr>
          <w:sz w:val="20"/>
          <w:szCs w:val="20"/>
        </w:rPr>
        <w:t xml:space="preserve"> deberá describir básicamente el plan de asesoría técnica que la Empresa pretende desarrollar con el grupo de usuarios postulantes, y los recursos humanos y materiales comprometidos.</w:t>
      </w:r>
    </w:p>
    <w:p w:rsidR="004E7E72" w:rsidRPr="00D12369" w:rsidRDefault="004E7E72" w:rsidP="007F1CE2">
      <w:pPr>
        <w:jc w:val="both"/>
        <w:rPr>
          <w:sz w:val="20"/>
          <w:szCs w:val="20"/>
        </w:rPr>
      </w:pPr>
    </w:p>
    <w:p w:rsidR="003875B1" w:rsidRDefault="00262008" w:rsidP="004E7E72">
      <w:pPr>
        <w:pStyle w:val="Prrafodelista"/>
        <w:numPr>
          <w:ilvl w:val="1"/>
          <w:numId w:val="3"/>
        </w:numPr>
        <w:spacing w:after="120"/>
        <w:contextualSpacing w:val="0"/>
        <w:jc w:val="both"/>
        <w:rPr>
          <w:b/>
          <w:sz w:val="20"/>
          <w:szCs w:val="20"/>
        </w:rPr>
      </w:pPr>
      <w:r w:rsidRPr="00262008">
        <w:rPr>
          <w:b/>
          <w:sz w:val="20"/>
          <w:szCs w:val="20"/>
        </w:rPr>
        <w:t>Relato textual del plan de asesoría técnica, metodología de transferencia (no mayor a ½ página).</w:t>
      </w:r>
    </w:p>
    <w:p w:rsidR="004E7E72" w:rsidRDefault="004E7E72" w:rsidP="004E7E72">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b/>
          <w:sz w:val="20"/>
          <w:szCs w:val="20"/>
        </w:rPr>
      </w:pPr>
    </w:p>
    <w:p w:rsidR="004E7E72" w:rsidRDefault="004E7E72" w:rsidP="004E7E72">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b/>
          <w:sz w:val="20"/>
          <w:szCs w:val="20"/>
        </w:rPr>
      </w:pPr>
    </w:p>
    <w:p w:rsidR="004E7E72" w:rsidRPr="00262008" w:rsidRDefault="004E7E72" w:rsidP="004E7E72">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b/>
          <w:sz w:val="20"/>
          <w:szCs w:val="20"/>
        </w:rPr>
      </w:pPr>
    </w:p>
    <w:p w:rsidR="004E7E72" w:rsidRDefault="004E7E72" w:rsidP="004E7E72">
      <w:pPr>
        <w:pStyle w:val="Prrafodelista"/>
        <w:spacing w:after="120"/>
        <w:ind w:left="0"/>
        <w:contextualSpacing w:val="0"/>
        <w:jc w:val="both"/>
        <w:rPr>
          <w:b/>
          <w:sz w:val="20"/>
          <w:szCs w:val="20"/>
        </w:rPr>
      </w:pPr>
    </w:p>
    <w:p w:rsidR="006A25A1" w:rsidRPr="007F1CE2" w:rsidRDefault="006A25A1" w:rsidP="004E7E72">
      <w:pPr>
        <w:pStyle w:val="Prrafodelista"/>
        <w:numPr>
          <w:ilvl w:val="1"/>
          <w:numId w:val="3"/>
        </w:numPr>
        <w:spacing w:after="120"/>
        <w:contextualSpacing w:val="0"/>
        <w:jc w:val="both"/>
        <w:rPr>
          <w:b/>
          <w:sz w:val="20"/>
          <w:szCs w:val="20"/>
        </w:rPr>
      </w:pPr>
      <w:r w:rsidRPr="007F1CE2">
        <w:rPr>
          <w:b/>
          <w:sz w:val="20"/>
          <w:szCs w:val="20"/>
        </w:rPr>
        <w:t xml:space="preserve">Resultados esperados del Programa por </w:t>
      </w:r>
      <w:r w:rsidR="00917410" w:rsidRPr="007F1CE2">
        <w:rPr>
          <w:b/>
          <w:sz w:val="20"/>
          <w:szCs w:val="20"/>
        </w:rPr>
        <w:t>C</w:t>
      </w:r>
      <w:r w:rsidRPr="007F1CE2">
        <w:rPr>
          <w:b/>
          <w:sz w:val="20"/>
          <w:szCs w:val="20"/>
        </w:rPr>
        <w:t>omponente (indicadores de seguimiento)</w:t>
      </w:r>
    </w:p>
    <w:p w:rsidR="002D610F" w:rsidRPr="00D12369" w:rsidRDefault="002D610F" w:rsidP="007F1CE2">
      <w:pPr>
        <w:jc w:val="both"/>
        <w:rPr>
          <w:sz w:val="20"/>
          <w:szCs w:val="20"/>
        </w:rPr>
      </w:pPr>
    </w:p>
    <w:p w:rsidR="00FE1161" w:rsidRPr="004E7E72" w:rsidRDefault="00917410" w:rsidP="007F1CE2">
      <w:pPr>
        <w:jc w:val="both"/>
        <w:rPr>
          <w:color w:val="0000FF"/>
          <w:sz w:val="18"/>
          <w:szCs w:val="20"/>
        </w:rPr>
      </w:pPr>
      <w:r w:rsidRPr="004E7E72">
        <w:rPr>
          <w:color w:val="0000FF"/>
          <w:sz w:val="18"/>
          <w:szCs w:val="20"/>
        </w:rPr>
        <w:t xml:space="preserve">En el siguiente </w:t>
      </w:r>
      <w:r w:rsidR="00213219" w:rsidRPr="004E7E72">
        <w:rPr>
          <w:color w:val="0000FF"/>
          <w:sz w:val="18"/>
          <w:szCs w:val="20"/>
        </w:rPr>
        <w:t>C</w:t>
      </w:r>
      <w:r w:rsidRPr="004E7E72">
        <w:rPr>
          <w:color w:val="0000FF"/>
          <w:sz w:val="18"/>
          <w:szCs w:val="20"/>
        </w:rPr>
        <w:t>uadro se anotan los indicadores de seguimiento por los cuales se evaluar</w:t>
      </w:r>
      <w:r w:rsidR="00213219" w:rsidRPr="004E7E72">
        <w:rPr>
          <w:color w:val="0000FF"/>
          <w:sz w:val="18"/>
          <w:szCs w:val="20"/>
        </w:rPr>
        <w:t>á</w:t>
      </w:r>
      <w:r w:rsidRPr="004E7E72">
        <w:rPr>
          <w:color w:val="0000FF"/>
          <w:sz w:val="18"/>
          <w:szCs w:val="20"/>
        </w:rPr>
        <w:t>n los resultados del Programa. La empresa solo deberá proponer indicadores para los Componentes que haya postulado.</w:t>
      </w:r>
    </w:p>
    <w:p w:rsidR="00917410" w:rsidRPr="004E7E72" w:rsidRDefault="00626B7F" w:rsidP="007F1CE2">
      <w:pPr>
        <w:jc w:val="both"/>
        <w:rPr>
          <w:color w:val="0000FF"/>
          <w:sz w:val="18"/>
          <w:szCs w:val="20"/>
        </w:rPr>
      </w:pPr>
      <w:r w:rsidRPr="004E7E72">
        <w:rPr>
          <w:color w:val="0000FF"/>
          <w:sz w:val="18"/>
          <w:szCs w:val="20"/>
        </w:rPr>
        <w:t xml:space="preserve">INDAP ha definido </w:t>
      </w:r>
      <w:r w:rsidR="00214DBC">
        <w:rPr>
          <w:color w:val="0000FF"/>
          <w:sz w:val="18"/>
          <w:szCs w:val="20"/>
        </w:rPr>
        <w:t>5</w:t>
      </w:r>
      <w:r w:rsidRPr="004E7E72">
        <w:rPr>
          <w:color w:val="0000FF"/>
          <w:sz w:val="18"/>
          <w:szCs w:val="20"/>
        </w:rPr>
        <w:t xml:space="preserve"> indicadores trasversales </w:t>
      </w:r>
      <w:r w:rsidR="0015367C" w:rsidRPr="004E7E72">
        <w:rPr>
          <w:color w:val="0000FF"/>
          <w:sz w:val="18"/>
          <w:szCs w:val="20"/>
        </w:rPr>
        <w:t>—</w:t>
      </w:r>
      <w:r w:rsidRPr="004E7E72">
        <w:rPr>
          <w:color w:val="0000FF"/>
          <w:sz w:val="18"/>
          <w:szCs w:val="20"/>
        </w:rPr>
        <w:t>comunes a todos los rubros</w:t>
      </w:r>
      <w:r w:rsidR="0015367C" w:rsidRPr="004E7E72">
        <w:rPr>
          <w:color w:val="0000FF"/>
          <w:sz w:val="18"/>
          <w:szCs w:val="20"/>
        </w:rPr>
        <w:t>—</w:t>
      </w:r>
      <w:r w:rsidRPr="004E7E72">
        <w:rPr>
          <w:color w:val="0000FF"/>
          <w:sz w:val="18"/>
          <w:szCs w:val="20"/>
        </w:rPr>
        <w:t xml:space="preserve"> respecto de los cuales la Empresa solo debe fijar la meta esperada al término del Programa</w:t>
      </w:r>
      <w:r w:rsidR="00FE1161" w:rsidRPr="004E7E72">
        <w:rPr>
          <w:color w:val="0000FF"/>
          <w:sz w:val="18"/>
          <w:szCs w:val="20"/>
        </w:rPr>
        <w:t xml:space="preserve"> y el verificador respectivo</w:t>
      </w:r>
      <w:r w:rsidRPr="004E7E72">
        <w:rPr>
          <w:color w:val="0000FF"/>
          <w:sz w:val="18"/>
          <w:szCs w:val="20"/>
        </w:rPr>
        <w:t xml:space="preserve">. No obstante, para los </w:t>
      </w:r>
      <w:r w:rsidR="00FE1161" w:rsidRPr="004E7E72">
        <w:rPr>
          <w:color w:val="0000FF"/>
          <w:sz w:val="18"/>
          <w:szCs w:val="20"/>
        </w:rPr>
        <w:t>C</w:t>
      </w:r>
      <w:r w:rsidRPr="004E7E72">
        <w:rPr>
          <w:color w:val="0000FF"/>
          <w:sz w:val="18"/>
          <w:szCs w:val="20"/>
        </w:rPr>
        <w:t xml:space="preserve">omponentes 1 y 2, la Empresa </w:t>
      </w:r>
      <w:r w:rsidR="00FE1161" w:rsidRPr="004E7E72">
        <w:rPr>
          <w:color w:val="0000FF"/>
          <w:sz w:val="18"/>
          <w:szCs w:val="20"/>
        </w:rPr>
        <w:t>deberá</w:t>
      </w:r>
      <w:r w:rsidRPr="004E7E72">
        <w:rPr>
          <w:color w:val="0000FF"/>
          <w:sz w:val="18"/>
          <w:szCs w:val="20"/>
        </w:rPr>
        <w:t xml:space="preserve"> agregar otros indicadores que estime claves de medir en sus proveedores (máximo </w:t>
      </w:r>
      <w:r w:rsidR="00FE1161" w:rsidRPr="004E7E72">
        <w:rPr>
          <w:color w:val="0000FF"/>
          <w:sz w:val="18"/>
          <w:szCs w:val="20"/>
        </w:rPr>
        <w:t>3</w:t>
      </w:r>
      <w:r w:rsidRPr="004E7E72">
        <w:rPr>
          <w:color w:val="0000FF"/>
          <w:sz w:val="18"/>
          <w:szCs w:val="20"/>
        </w:rPr>
        <w:t xml:space="preserve"> por componente), en cuyo caso deberá definir el indicador </w:t>
      </w:r>
      <w:r w:rsidR="00FE1161" w:rsidRPr="004E7E72">
        <w:rPr>
          <w:color w:val="0000FF"/>
          <w:sz w:val="18"/>
          <w:szCs w:val="20"/>
        </w:rPr>
        <w:t>con todos sus parámetros.</w:t>
      </w:r>
      <w:r w:rsidR="00262008" w:rsidRPr="004E7E72">
        <w:rPr>
          <w:color w:val="0000FF"/>
          <w:sz w:val="18"/>
          <w:szCs w:val="20"/>
        </w:rPr>
        <w:t xml:space="preserve"> Se esperan indicadores de resultado productivo, de gestión predial, de gestión comercial. Se excluyen resultados de proceso tales como n| de reuniones, visitas prediales, informes, etc.</w:t>
      </w:r>
    </w:p>
    <w:p w:rsidR="00826893" w:rsidRPr="00322364" w:rsidRDefault="00826893" w:rsidP="007F1CE2">
      <w:pPr>
        <w:jc w:val="both"/>
        <w:rPr>
          <w:color w:val="0000FF"/>
          <w:sz w:val="20"/>
          <w:szCs w:val="20"/>
        </w:rPr>
      </w:pPr>
    </w:p>
    <w:p w:rsidR="002D610F" w:rsidRPr="00D12369" w:rsidRDefault="002D610F" w:rsidP="007F1CE2">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5"/>
        <w:gridCol w:w="3391"/>
        <w:gridCol w:w="1775"/>
        <w:gridCol w:w="1787"/>
      </w:tblGrid>
      <w:tr w:rsidR="00423403" w:rsidRPr="003870F2" w:rsidTr="003870F2">
        <w:trPr>
          <w:trHeight w:val="255"/>
        </w:trPr>
        <w:tc>
          <w:tcPr>
            <w:tcW w:w="9618" w:type="dxa"/>
            <w:gridSpan w:val="4"/>
            <w:shd w:val="clear" w:color="auto" w:fill="D9D9D9"/>
          </w:tcPr>
          <w:p w:rsidR="00423403" w:rsidRPr="003870F2" w:rsidRDefault="00423403" w:rsidP="00423403">
            <w:pPr>
              <w:rPr>
                <w:b/>
                <w:sz w:val="18"/>
              </w:rPr>
            </w:pPr>
            <w:bookmarkStart w:id="1" w:name="OLE_LINK2"/>
            <w:r w:rsidRPr="003870F2">
              <w:rPr>
                <w:b/>
                <w:sz w:val="18"/>
              </w:rPr>
              <w:t>Componente 1: Gestión Comercial y de la Calidad</w:t>
            </w:r>
            <w:bookmarkEnd w:id="1"/>
          </w:p>
        </w:tc>
      </w:tr>
      <w:tr w:rsidR="00956F6D" w:rsidRPr="003870F2" w:rsidTr="003870F2">
        <w:tc>
          <w:tcPr>
            <w:tcW w:w="2665" w:type="dxa"/>
            <w:vAlign w:val="center"/>
          </w:tcPr>
          <w:p w:rsidR="00956F6D" w:rsidRPr="003870F2" w:rsidRDefault="00956F6D" w:rsidP="003870F2">
            <w:pPr>
              <w:jc w:val="center"/>
              <w:rPr>
                <w:b/>
                <w:color w:val="595959"/>
                <w:sz w:val="18"/>
              </w:rPr>
            </w:pPr>
            <w:r w:rsidRPr="003870F2">
              <w:rPr>
                <w:b/>
                <w:color w:val="595959"/>
                <w:sz w:val="18"/>
              </w:rPr>
              <w:t>Indicador</w:t>
            </w:r>
          </w:p>
        </w:tc>
        <w:tc>
          <w:tcPr>
            <w:tcW w:w="3391" w:type="dxa"/>
            <w:vAlign w:val="center"/>
          </w:tcPr>
          <w:p w:rsidR="00956F6D" w:rsidRPr="003870F2" w:rsidRDefault="00956F6D" w:rsidP="003870F2">
            <w:pPr>
              <w:jc w:val="center"/>
              <w:rPr>
                <w:b/>
                <w:color w:val="595959"/>
                <w:sz w:val="18"/>
              </w:rPr>
            </w:pPr>
            <w:r w:rsidRPr="003870F2">
              <w:rPr>
                <w:b/>
                <w:color w:val="595959"/>
                <w:sz w:val="18"/>
              </w:rPr>
              <w:t>Fórmula de cálculo</w:t>
            </w:r>
          </w:p>
        </w:tc>
        <w:tc>
          <w:tcPr>
            <w:tcW w:w="1775" w:type="dxa"/>
            <w:vAlign w:val="center"/>
          </w:tcPr>
          <w:p w:rsidR="00956F6D" w:rsidRPr="003870F2" w:rsidRDefault="00956F6D" w:rsidP="003870F2">
            <w:pPr>
              <w:jc w:val="center"/>
              <w:rPr>
                <w:b/>
                <w:color w:val="595959"/>
                <w:sz w:val="18"/>
              </w:rPr>
            </w:pPr>
            <w:r w:rsidRPr="003870F2">
              <w:rPr>
                <w:b/>
                <w:color w:val="595959"/>
                <w:sz w:val="18"/>
              </w:rPr>
              <w:t>Meta al 3er año</w:t>
            </w:r>
            <w:r w:rsidRPr="003870F2">
              <w:rPr>
                <w:rStyle w:val="Refdenotaalpie"/>
                <w:b/>
                <w:color w:val="595959"/>
                <w:sz w:val="18"/>
              </w:rPr>
              <w:footnoteReference w:id="9"/>
            </w:r>
          </w:p>
        </w:tc>
        <w:tc>
          <w:tcPr>
            <w:tcW w:w="1787" w:type="dxa"/>
            <w:vAlign w:val="center"/>
          </w:tcPr>
          <w:p w:rsidR="00956F6D" w:rsidRPr="003870F2" w:rsidRDefault="00956F6D" w:rsidP="003870F2">
            <w:pPr>
              <w:jc w:val="center"/>
              <w:rPr>
                <w:b/>
                <w:color w:val="595959"/>
                <w:sz w:val="18"/>
              </w:rPr>
            </w:pPr>
            <w:r w:rsidRPr="003870F2">
              <w:rPr>
                <w:b/>
                <w:color w:val="595959"/>
                <w:sz w:val="18"/>
              </w:rPr>
              <w:t>Verificador</w:t>
            </w:r>
          </w:p>
        </w:tc>
      </w:tr>
      <w:tr w:rsidR="00956F6D" w:rsidRPr="003870F2" w:rsidTr="003870F2">
        <w:tc>
          <w:tcPr>
            <w:tcW w:w="2665" w:type="dxa"/>
          </w:tcPr>
          <w:p w:rsidR="00956F6D" w:rsidRPr="003870F2" w:rsidRDefault="00956F6D">
            <w:pPr>
              <w:rPr>
                <w:sz w:val="18"/>
              </w:rPr>
            </w:pPr>
            <w:r w:rsidRPr="003870F2">
              <w:rPr>
                <w:sz w:val="18"/>
              </w:rPr>
              <w:t>% de fidelización de proveedores</w:t>
            </w:r>
          </w:p>
        </w:tc>
        <w:tc>
          <w:tcPr>
            <w:tcW w:w="3391" w:type="dxa"/>
          </w:tcPr>
          <w:p w:rsidR="00956F6D" w:rsidRPr="003870F2" w:rsidRDefault="00956F6D" w:rsidP="00956F6D">
            <w:pPr>
              <w:rPr>
                <w:sz w:val="18"/>
              </w:rPr>
            </w:pPr>
            <w:r w:rsidRPr="003870F2">
              <w:rPr>
                <w:sz w:val="18"/>
              </w:rPr>
              <w:t>(N° de usuarios que realizaron ventas a la empresa / N° de usuarios totales) x 100</w:t>
            </w:r>
          </w:p>
        </w:tc>
        <w:tc>
          <w:tcPr>
            <w:tcW w:w="1775" w:type="dxa"/>
          </w:tcPr>
          <w:p w:rsidR="00956F6D" w:rsidRPr="003870F2" w:rsidRDefault="00956F6D">
            <w:pPr>
              <w:rPr>
                <w:sz w:val="18"/>
              </w:rPr>
            </w:pPr>
          </w:p>
        </w:tc>
        <w:tc>
          <w:tcPr>
            <w:tcW w:w="1787" w:type="dxa"/>
          </w:tcPr>
          <w:p w:rsidR="00956F6D" w:rsidRPr="003870F2" w:rsidRDefault="00956F6D">
            <w:pPr>
              <w:rPr>
                <w:sz w:val="18"/>
              </w:rPr>
            </w:pPr>
          </w:p>
        </w:tc>
      </w:tr>
      <w:tr w:rsidR="00956F6D" w:rsidRPr="003870F2" w:rsidTr="003870F2">
        <w:tc>
          <w:tcPr>
            <w:tcW w:w="2665" w:type="dxa"/>
          </w:tcPr>
          <w:p w:rsidR="00956F6D" w:rsidRPr="003870F2" w:rsidRDefault="00214DBC" w:rsidP="00084AB2">
            <w:pPr>
              <w:rPr>
                <w:sz w:val="18"/>
              </w:rPr>
            </w:pPr>
            <w:r>
              <w:rPr>
                <w:sz w:val="18"/>
              </w:rPr>
              <w:t>Volumen de ventas (</w:t>
            </w:r>
            <w:proofErr w:type="spellStart"/>
            <w:r>
              <w:rPr>
                <w:sz w:val="18"/>
              </w:rPr>
              <w:t>Kgs</w:t>
            </w:r>
            <w:proofErr w:type="spellEnd"/>
            <w:r>
              <w:rPr>
                <w:sz w:val="18"/>
              </w:rPr>
              <w:t>)</w:t>
            </w:r>
          </w:p>
        </w:tc>
        <w:tc>
          <w:tcPr>
            <w:tcW w:w="3391" w:type="dxa"/>
          </w:tcPr>
          <w:p w:rsidR="00956F6D" w:rsidRPr="003870F2" w:rsidRDefault="00214DBC">
            <w:pPr>
              <w:rPr>
                <w:sz w:val="18"/>
              </w:rPr>
            </w:pPr>
            <w:r>
              <w:rPr>
                <w:sz w:val="18"/>
              </w:rPr>
              <w:t>Según el rubro</w:t>
            </w:r>
          </w:p>
        </w:tc>
        <w:tc>
          <w:tcPr>
            <w:tcW w:w="1775" w:type="dxa"/>
          </w:tcPr>
          <w:p w:rsidR="00956F6D" w:rsidRPr="003870F2" w:rsidRDefault="00956F6D">
            <w:pPr>
              <w:rPr>
                <w:sz w:val="18"/>
              </w:rPr>
            </w:pPr>
          </w:p>
        </w:tc>
        <w:tc>
          <w:tcPr>
            <w:tcW w:w="1787" w:type="dxa"/>
          </w:tcPr>
          <w:p w:rsidR="00956F6D" w:rsidRPr="003870F2" w:rsidRDefault="00956F6D">
            <w:pPr>
              <w:rPr>
                <w:sz w:val="18"/>
              </w:rPr>
            </w:pPr>
          </w:p>
        </w:tc>
      </w:tr>
      <w:tr w:rsidR="00956F6D" w:rsidRPr="003870F2" w:rsidTr="003870F2">
        <w:tc>
          <w:tcPr>
            <w:tcW w:w="2665" w:type="dxa"/>
            <w:tcBorders>
              <w:bottom w:val="single" w:sz="4" w:space="0" w:color="auto"/>
            </w:tcBorders>
          </w:tcPr>
          <w:p w:rsidR="00956F6D" w:rsidRPr="003870F2" w:rsidRDefault="00214DBC" w:rsidP="00084AB2">
            <w:pPr>
              <w:rPr>
                <w:sz w:val="18"/>
              </w:rPr>
            </w:pPr>
            <w:r>
              <w:rPr>
                <w:sz w:val="18"/>
              </w:rPr>
              <w:t>Indicador 3</w:t>
            </w:r>
          </w:p>
        </w:tc>
        <w:tc>
          <w:tcPr>
            <w:tcW w:w="3391" w:type="dxa"/>
            <w:tcBorders>
              <w:bottom w:val="single" w:sz="4" w:space="0" w:color="auto"/>
            </w:tcBorders>
          </w:tcPr>
          <w:p w:rsidR="00956F6D" w:rsidRPr="003870F2" w:rsidRDefault="00956F6D">
            <w:pPr>
              <w:rPr>
                <w:sz w:val="18"/>
              </w:rPr>
            </w:pPr>
          </w:p>
        </w:tc>
        <w:tc>
          <w:tcPr>
            <w:tcW w:w="1775" w:type="dxa"/>
            <w:tcBorders>
              <w:bottom w:val="single" w:sz="4" w:space="0" w:color="auto"/>
            </w:tcBorders>
          </w:tcPr>
          <w:p w:rsidR="00956F6D" w:rsidRPr="003870F2" w:rsidRDefault="00956F6D">
            <w:pPr>
              <w:rPr>
                <w:sz w:val="18"/>
              </w:rPr>
            </w:pPr>
          </w:p>
        </w:tc>
        <w:tc>
          <w:tcPr>
            <w:tcW w:w="1787" w:type="dxa"/>
            <w:tcBorders>
              <w:bottom w:val="single" w:sz="4" w:space="0" w:color="auto"/>
            </w:tcBorders>
          </w:tcPr>
          <w:p w:rsidR="00956F6D" w:rsidRPr="003870F2" w:rsidRDefault="00956F6D">
            <w:pPr>
              <w:rPr>
                <w:sz w:val="18"/>
              </w:rPr>
            </w:pPr>
          </w:p>
        </w:tc>
      </w:tr>
      <w:tr w:rsidR="004F4165" w:rsidRPr="003870F2" w:rsidTr="003870F2">
        <w:tc>
          <w:tcPr>
            <w:tcW w:w="2665" w:type="dxa"/>
            <w:tcBorders>
              <w:bottom w:val="single" w:sz="4" w:space="0" w:color="auto"/>
            </w:tcBorders>
          </w:tcPr>
          <w:p w:rsidR="004F4165" w:rsidRPr="003870F2" w:rsidRDefault="004F4165" w:rsidP="004F4165">
            <w:pPr>
              <w:rPr>
                <w:sz w:val="18"/>
              </w:rPr>
            </w:pPr>
            <w:r w:rsidRPr="003870F2">
              <w:rPr>
                <w:sz w:val="18"/>
              </w:rPr>
              <w:t>Indicador 4</w:t>
            </w:r>
          </w:p>
        </w:tc>
        <w:tc>
          <w:tcPr>
            <w:tcW w:w="3391" w:type="dxa"/>
            <w:tcBorders>
              <w:bottom w:val="single" w:sz="4" w:space="0" w:color="auto"/>
            </w:tcBorders>
          </w:tcPr>
          <w:p w:rsidR="004F4165" w:rsidRPr="003870F2" w:rsidRDefault="004F4165">
            <w:pPr>
              <w:rPr>
                <w:sz w:val="18"/>
              </w:rPr>
            </w:pPr>
          </w:p>
        </w:tc>
        <w:tc>
          <w:tcPr>
            <w:tcW w:w="1775" w:type="dxa"/>
            <w:tcBorders>
              <w:bottom w:val="single" w:sz="4" w:space="0" w:color="auto"/>
            </w:tcBorders>
          </w:tcPr>
          <w:p w:rsidR="004F4165" w:rsidRPr="003870F2" w:rsidRDefault="004F4165">
            <w:pPr>
              <w:rPr>
                <w:sz w:val="18"/>
              </w:rPr>
            </w:pPr>
          </w:p>
        </w:tc>
        <w:tc>
          <w:tcPr>
            <w:tcW w:w="1787" w:type="dxa"/>
            <w:tcBorders>
              <w:bottom w:val="single" w:sz="4" w:space="0" w:color="auto"/>
            </w:tcBorders>
          </w:tcPr>
          <w:p w:rsidR="004F4165" w:rsidRPr="003870F2" w:rsidRDefault="004F4165">
            <w:pPr>
              <w:rPr>
                <w:sz w:val="18"/>
              </w:rPr>
            </w:pPr>
          </w:p>
        </w:tc>
      </w:tr>
      <w:tr w:rsidR="004F4165" w:rsidRPr="003870F2" w:rsidTr="003870F2">
        <w:trPr>
          <w:trHeight w:val="255"/>
        </w:trPr>
        <w:tc>
          <w:tcPr>
            <w:tcW w:w="9618" w:type="dxa"/>
            <w:gridSpan w:val="4"/>
            <w:shd w:val="clear" w:color="auto" w:fill="D9D9D9"/>
          </w:tcPr>
          <w:p w:rsidR="004F4165" w:rsidRPr="003870F2" w:rsidRDefault="004F4165" w:rsidP="00423403">
            <w:pPr>
              <w:rPr>
                <w:b/>
                <w:sz w:val="18"/>
              </w:rPr>
            </w:pPr>
            <w:r w:rsidRPr="003870F2">
              <w:rPr>
                <w:b/>
                <w:sz w:val="18"/>
              </w:rPr>
              <w:t>Componente 2: Asesoría Técnica en Producción Primaria y Gestión Predial</w:t>
            </w:r>
          </w:p>
        </w:tc>
      </w:tr>
      <w:tr w:rsidR="004F4165" w:rsidRPr="003870F2" w:rsidTr="003870F2">
        <w:tc>
          <w:tcPr>
            <w:tcW w:w="2665" w:type="dxa"/>
          </w:tcPr>
          <w:p w:rsidR="004F4165" w:rsidRPr="003870F2" w:rsidRDefault="004F4165" w:rsidP="003870F2">
            <w:pPr>
              <w:jc w:val="center"/>
              <w:rPr>
                <w:b/>
                <w:sz w:val="18"/>
              </w:rPr>
            </w:pPr>
            <w:r w:rsidRPr="003870F2">
              <w:rPr>
                <w:b/>
                <w:sz w:val="18"/>
              </w:rPr>
              <w:t>Indicador</w:t>
            </w:r>
          </w:p>
        </w:tc>
        <w:tc>
          <w:tcPr>
            <w:tcW w:w="3391" w:type="dxa"/>
          </w:tcPr>
          <w:p w:rsidR="004F4165" w:rsidRPr="003870F2" w:rsidRDefault="004F4165" w:rsidP="003870F2">
            <w:pPr>
              <w:jc w:val="center"/>
              <w:rPr>
                <w:b/>
                <w:color w:val="595959"/>
                <w:sz w:val="18"/>
              </w:rPr>
            </w:pPr>
            <w:r w:rsidRPr="003870F2">
              <w:rPr>
                <w:b/>
                <w:color w:val="595959"/>
                <w:sz w:val="18"/>
              </w:rPr>
              <w:t>Fórmula de cálculo</w:t>
            </w:r>
          </w:p>
        </w:tc>
        <w:tc>
          <w:tcPr>
            <w:tcW w:w="1775" w:type="dxa"/>
          </w:tcPr>
          <w:p w:rsidR="004F4165" w:rsidRPr="003870F2" w:rsidRDefault="004F4165" w:rsidP="003870F2">
            <w:pPr>
              <w:jc w:val="center"/>
              <w:rPr>
                <w:b/>
                <w:color w:val="595959"/>
                <w:sz w:val="18"/>
              </w:rPr>
            </w:pPr>
            <w:r w:rsidRPr="003870F2">
              <w:rPr>
                <w:b/>
                <w:color w:val="595959"/>
                <w:sz w:val="18"/>
              </w:rPr>
              <w:t>Meta al 3er año</w:t>
            </w:r>
          </w:p>
        </w:tc>
        <w:tc>
          <w:tcPr>
            <w:tcW w:w="1787" w:type="dxa"/>
          </w:tcPr>
          <w:p w:rsidR="004F4165" w:rsidRPr="003870F2" w:rsidRDefault="004F4165" w:rsidP="003870F2">
            <w:pPr>
              <w:jc w:val="center"/>
              <w:rPr>
                <w:b/>
                <w:color w:val="595959"/>
                <w:sz w:val="18"/>
              </w:rPr>
            </w:pPr>
            <w:r w:rsidRPr="003870F2">
              <w:rPr>
                <w:b/>
                <w:color w:val="595959"/>
                <w:sz w:val="18"/>
              </w:rPr>
              <w:t>Verificador</w:t>
            </w:r>
          </w:p>
        </w:tc>
      </w:tr>
      <w:tr w:rsidR="004F4165" w:rsidRPr="003870F2" w:rsidTr="003870F2">
        <w:tc>
          <w:tcPr>
            <w:tcW w:w="2665" w:type="dxa"/>
          </w:tcPr>
          <w:p w:rsidR="004F4165" w:rsidRPr="003870F2" w:rsidRDefault="004F4165" w:rsidP="00B707AF">
            <w:pPr>
              <w:rPr>
                <w:sz w:val="18"/>
              </w:rPr>
            </w:pPr>
            <w:r w:rsidRPr="003870F2">
              <w:rPr>
                <w:sz w:val="18"/>
              </w:rPr>
              <w:t>Rendimiento (promedio del grupo)</w:t>
            </w:r>
          </w:p>
        </w:tc>
        <w:tc>
          <w:tcPr>
            <w:tcW w:w="3391" w:type="dxa"/>
          </w:tcPr>
          <w:p w:rsidR="004F4165" w:rsidRPr="003870F2" w:rsidRDefault="004F4165">
            <w:pPr>
              <w:rPr>
                <w:sz w:val="18"/>
              </w:rPr>
            </w:pPr>
            <w:r w:rsidRPr="003870F2">
              <w:rPr>
                <w:sz w:val="18"/>
              </w:rPr>
              <w:t>Según el rubro</w:t>
            </w:r>
          </w:p>
        </w:tc>
        <w:tc>
          <w:tcPr>
            <w:tcW w:w="1775" w:type="dxa"/>
          </w:tcPr>
          <w:p w:rsidR="004F4165" w:rsidRPr="003870F2" w:rsidRDefault="004F4165">
            <w:pPr>
              <w:rPr>
                <w:sz w:val="18"/>
              </w:rPr>
            </w:pPr>
          </w:p>
        </w:tc>
        <w:tc>
          <w:tcPr>
            <w:tcW w:w="1787" w:type="dxa"/>
          </w:tcPr>
          <w:p w:rsidR="004F4165" w:rsidRPr="003870F2" w:rsidRDefault="004F4165">
            <w:pPr>
              <w:rPr>
                <w:sz w:val="18"/>
              </w:rPr>
            </w:pPr>
          </w:p>
        </w:tc>
      </w:tr>
      <w:tr w:rsidR="004F4165" w:rsidRPr="003870F2" w:rsidTr="003870F2">
        <w:tc>
          <w:tcPr>
            <w:tcW w:w="2665" w:type="dxa"/>
          </w:tcPr>
          <w:p w:rsidR="004F4165" w:rsidRPr="003870F2" w:rsidRDefault="004F4165" w:rsidP="00084AB2">
            <w:pPr>
              <w:rPr>
                <w:sz w:val="18"/>
              </w:rPr>
            </w:pPr>
            <w:r w:rsidRPr="003870F2">
              <w:rPr>
                <w:sz w:val="18"/>
              </w:rPr>
              <w:t>Indicador 2</w:t>
            </w:r>
          </w:p>
        </w:tc>
        <w:tc>
          <w:tcPr>
            <w:tcW w:w="3391" w:type="dxa"/>
          </w:tcPr>
          <w:p w:rsidR="004F4165" w:rsidRPr="003870F2" w:rsidRDefault="004F4165">
            <w:pPr>
              <w:rPr>
                <w:sz w:val="18"/>
              </w:rPr>
            </w:pPr>
          </w:p>
        </w:tc>
        <w:tc>
          <w:tcPr>
            <w:tcW w:w="1775" w:type="dxa"/>
          </w:tcPr>
          <w:p w:rsidR="004F4165" w:rsidRPr="003870F2" w:rsidRDefault="004F4165">
            <w:pPr>
              <w:rPr>
                <w:sz w:val="18"/>
              </w:rPr>
            </w:pPr>
          </w:p>
        </w:tc>
        <w:tc>
          <w:tcPr>
            <w:tcW w:w="1787" w:type="dxa"/>
          </w:tcPr>
          <w:p w:rsidR="004F4165" w:rsidRPr="003870F2" w:rsidRDefault="004F4165">
            <w:pPr>
              <w:rPr>
                <w:sz w:val="18"/>
              </w:rPr>
            </w:pPr>
          </w:p>
        </w:tc>
      </w:tr>
      <w:tr w:rsidR="004F4165" w:rsidRPr="003870F2" w:rsidTr="003870F2">
        <w:tc>
          <w:tcPr>
            <w:tcW w:w="2665" w:type="dxa"/>
            <w:tcBorders>
              <w:bottom w:val="single" w:sz="4" w:space="0" w:color="auto"/>
            </w:tcBorders>
          </w:tcPr>
          <w:p w:rsidR="004F4165" w:rsidRPr="003870F2" w:rsidRDefault="004F4165" w:rsidP="00084AB2">
            <w:pPr>
              <w:rPr>
                <w:sz w:val="18"/>
              </w:rPr>
            </w:pPr>
            <w:r w:rsidRPr="003870F2">
              <w:rPr>
                <w:sz w:val="18"/>
              </w:rPr>
              <w:t>Indicador 3</w:t>
            </w:r>
          </w:p>
        </w:tc>
        <w:tc>
          <w:tcPr>
            <w:tcW w:w="3391" w:type="dxa"/>
            <w:tcBorders>
              <w:bottom w:val="single" w:sz="4" w:space="0" w:color="auto"/>
            </w:tcBorders>
          </w:tcPr>
          <w:p w:rsidR="004F4165" w:rsidRPr="003870F2" w:rsidRDefault="004F4165">
            <w:pPr>
              <w:rPr>
                <w:sz w:val="18"/>
              </w:rPr>
            </w:pPr>
          </w:p>
        </w:tc>
        <w:tc>
          <w:tcPr>
            <w:tcW w:w="1775" w:type="dxa"/>
            <w:tcBorders>
              <w:bottom w:val="single" w:sz="4" w:space="0" w:color="auto"/>
            </w:tcBorders>
          </w:tcPr>
          <w:p w:rsidR="004F4165" w:rsidRPr="003870F2" w:rsidRDefault="004F4165">
            <w:pPr>
              <w:rPr>
                <w:sz w:val="18"/>
              </w:rPr>
            </w:pPr>
          </w:p>
        </w:tc>
        <w:tc>
          <w:tcPr>
            <w:tcW w:w="1787" w:type="dxa"/>
            <w:tcBorders>
              <w:bottom w:val="single" w:sz="4" w:space="0" w:color="auto"/>
            </w:tcBorders>
          </w:tcPr>
          <w:p w:rsidR="004F4165" w:rsidRPr="003870F2" w:rsidRDefault="004F4165">
            <w:pPr>
              <w:rPr>
                <w:sz w:val="18"/>
              </w:rPr>
            </w:pPr>
          </w:p>
        </w:tc>
      </w:tr>
      <w:tr w:rsidR="004F4165" w:rsidRPr="003870F2" w:rsidTr="003870F2">
        <w:tc>
          <w:tcPr>
            <w:tcW w:w="2665" w:type="dxa"/>
            <w:tcBorders>
              <w:bottom w:val="single" w:sz="4" w:space="0" w:color="auto"/>
            </w:tcBorders>
          </w:tcPr>
          <w:p w:rsidR="004F4165" w:rsidRPr="003870F2" w:rsidRDefault="004F4165" w:rsidP="004F4165">
            <w:pPr>
              <w:rPr>
                <w:sz w:val="18"/>
              </w:rPr>
            </w:pPr>
            <w:r w:rsidRPr="003870F2">
              <w:rPr>
                <w:sz w:val="18"/>
              </w:rPr>
              <w:t>Indicador 4</w:t>
            </w:r>
          </w:p>
        </w:tc>
        <w:tc>
          <w:tcPr>
            <w:tcW w:w="3391" w:type="dxa"/>
            <w:tcBorders>
              <w:bottom w:val="single" w:sz="4" w:space="0" w:color="auto"/>
            </w:tcBorders>
          </w:tcPr>
          <w:p w:rsidR="004F4165" w:rsidRPr="003870F2" w:rsidRDefault="004F4165">
            <w:pPr>
              <w:rPr>
                <w:sz w:val="18"/>
              </w:rPr>
            </w:pPr>
          </w:p>
        </w:tc>
        <w:tc>
          <w:tcPr>
            <w:tcW w:w="1775" w:type="dxa"/>
            <w:tcBorders>
              <w:bottom w:val="single" w:sz="4" w:space="0" w:color="auto"/>
            </w:tcBorders>
          </w:tcPr>
          <w:p w:rsidR="004F4165" w:rsidRPr="003870F2" w:rsidRDefault="004F4165">
            <w:pPr>
              <w:rPr>
                <w:sz w:val="18"/>
              </w:rPr>
            </w:pPr>
          </w:p>
        </w:tc>
        <w:tc>
          <w:tcPr>
            <w:tcW w:w="1787" w:type="dxa"/>
            <w:tcBorders>
              <w:bottom w:val="single" w:sz="4" w:space="0" w:color="auto"/>
            </w:tcBorders>
          </w:tcPr>
          <w:p w:rsidR="004F4165" w:rsidRPr="003870F2" w:rsidRDefault="004F4165">
            <w:pPr>
              <w:rPr>
                <w:sz w:val="18"/>
              </w:rPr>
            </w:pPr>
          </w:p>
        </w:tc>
      </w:tr>
      <w:tr w:rsidR="004F4165" w:rsidRPr="003870F2" w:rsidTr="003870F2">
        <w:trPr>
          <w:trHeight w:val="255"/>
        </w:trPr>
        <w:tc>
          <w:tcPr>
            <w:tcW w:w="9618" w:type="dxa"/>
            <w:gridSpan w:val="4"/>
            <w:shd w:val="clear" w:color="auto" w:fill="D9D9D9"/>
          </w:tcPr>
          <w:p w:rsidR="004F4165" w:rsidRPr="003870F2" w:rsidRDefault="004F4165" w:rsidP="00423403">
            <w:pPr>
              <w:rPr>
                <w:b/>
                <w:sz w:val="18"/>
              </w:rPr>
            </w:pPr>
            <w:r w:rsidRPr="003870F2">
              <w:rPr>
                <w:b/>
                <w:sz w:val="18"/>
              </w:rPr>
              <w:t>Componente 3: Inversiones físicas complementarias</w:t>
            </w:r>
          </w:p>
        </w:tc>
      </w:tr>
      <w:tr w:rsidR="004F4165" w:rsidRPr="003870F2" w:rsidTr="003870F2">
        <w:tc>
          <w:tcPr>
            <w:tcW w:w="2665" w:type="dxa"/>
          </w:tcPr>
          <w:p w:rsidR="004F4165" w:rsidRPr="003870F2" w:rsidRDefault="004F4165" w:rsidP="003870F2">
            <w:pPr>
              <w:jc w:val="center"/>
              <w:rPr>
                <w:b/>
                <w:color w:val="595959"/>
                <w:sz w:val="18"/>
              </w:rPr>
            </w:pPr>
            <w:r w:rsidRPr="003870F2">
              <w:rPr>
                <w:b/>
                <w:color w:val="595959"/>
                <w:sz w:val="18"/>
              </w:rPr>
              <w:t>Indicador</w:t>
            </w:r>
          </w:p>
        </w:tc>
        <w:tc>
          <w:tcPr>
            <w:tcW w:w="3391" w:type="dxa"/>
          </w:tcPr>
          <w:p w:rsidR="004F4165" w:rsidRPr="003870F2" w:rsidRDefault="004F4165" w:rsidP="003870F2">
            <w:pPr>
              <w:jc w:val="center"/>
              <w:rPr>
                <w:b/>
                <w:color w:val="595959"/>
                <w:sz w:val="18"/>
              </w:rPr>
            </w:pPr>
            <w:r w:rsidRPr="003870F2">
              <w:rPr>
                <w:b/>
                <w:color w:val="595959"/>
                <w:sz w:val="18"/>
              </w:rPr>
              <w:t>Fórmula de cálculo</w:t>
            </w:r>
          </w:p>
        </w:tc>
        <w:tc>
          <w:tcPr>
            <w:tcW w:w="1775" w:type="dxa"/>
          </w:tcPr>
          <w:p w:rsidR="004F4165" w:rsidRPr="003870F2" w:rsidRDefault="004F4165" w:rsidP="003870F2">
            <w:pPr>
              <w:jc w:val="center"/>
              <w:rPr>
                <w:b/>
                <w:color w:val="595959"/>
                <w:sz w:val="18"/>
              </w:rPr>
            </w:pPr>
            <w:r w:rsidRPr="003870F2">
              <w:rPr>
                <w:b/>
                <w:color w:val="595959"/>
                <w:sz w:val="18"/>
              </w:rPr>
              <w:t>Meta al 3er año</w:t>
            </w:r>
          </w:p>
        </w:tc>
        <w:tc>
          <w:tcPr>
            <w:tcW w:w="1787" w:type="dxa"/>
          </w:tcPr>
          <w:p w:rsidR="004F4165" w:rsidRPr="003870F2" w:rsidRDefault="004F4165" w:rsidP="003870F2">
            <w:pPr>
              <w:jc w:val="center"/>
              <w:rPr>
                <w:b/>
                <w:color w:val="595959"/>
                <w:sz w:val="18"/>
              </w:rPr>
            </w:pPr>
            <w:r w:rsidRPr="003870F2">
              <w:rPr>
                <w:b/>
                <w:color w:val="595959"/>
                <w:sz w:val="18"/>
              </w:rPr>
              <w:t>Verificador</w:t>
            </w:r>
          </w:p>
        </w:tc>
      </w:tr>
      <w:tr w:rsidR="004F4165" w:rsidRPr="003870F2" w:rsidTr="003870F2">
        <w:tc>
          <w:tcPr>
            <w:tcW w:w="2665" w:type="dxa"/>
          </w:tcPr>
          <w:p w:rsidR="004F4165" w:rsidRPr="003870F2" w:rsidRDefault="004F4165">
            <w:pPr>
              <w:rPr>
                <w:sz w:val="18"/>
              </w:rPr>
            </w:pPr>
            <w:r w:rsidRPr="003870F2">
              <w:rPr>
                <w:sz w:val="18"/>
              </w:rPr>
              <w:t>% de Proyectos PDI postulados</w:t>
            </w:r>
          </w:p>
        </w:tc>
        <w:tc>
          <w:tcPr>
            <w:tcW w:w="3391" w:type="dxa"/>
          </w:tcPr>
          <w:p w:rsidR="004F4165" w:rsidRPr="003870F2" w:rsidRDefault="004F4165" w:rsidP="001C71B4">
            <w:pPr>
              <w:rPr>
                <w:sz w:val="18"/>
              </w:rPr>
            </w:pPr>
            <w:r w:rsidRPr="003870F2">
              <w:rPr>
                <w:sz w:val="18"/>
              </w:rPr>
              <w:t>(N° de proyectos PDI postulados / N° total de usuarios) x 100</w:t>
            </w:r>
          </w:p>
        </w:tc>
        <w:tc>
          <w:tcPr>
            <w:tcW w:w="1775" w:type="dxa"/>
          </w:tcPr>
          <w:p w:rsidR="004F4165" w:rsidRPr="003870F2" w:rsidRDefault="004F4165">
            <w:pPr>
              <w:rPr>
                <w:sz w:val="18"/>
              </w:rPr>
            </w:pPr>
          </w:p>
        </w:tc>
        <w:tc>
          <w:tcPr>
            <w:tcW w:w="1787" w:type="dxa"/>
          </w:tcPr>
          <w:p w:rsidR="004F4165" w:rsidRPr="003870F2" w:rsidRDefault="004F4165">
            <w:pPr>
              <w:rPr>
                <w:sz w:val="18"/>
              </w:rPr>
            </w:pPr>
            <w:r w:rsidRPr="003870F2">
              <w:rPr>
                <w:sz w:val="18"/>
              </w:rPr>
              <w:t>Registro de ingreso</w:t>
            </w:r>
          </w:p>
        </w:tc>
      </w:tr>
      <w:tr w:rsidR="004F4165" w:rsidRPr="003870F2" w:rsidTr="003870F2">
        <w:tc>
          <w:tcPr>
            <w:tcW w:w="2665" w:type="dxa"/>
          </w:tcPr>
          <w:p w:rsidR="004F4165" w:rsidRPr="003870F2" w:rsidRDefault="004F4165">
            <w:pPr>
              <w:rPr>
                <w:sz w:val="18"/>
              </w:rPr>
            </w:pPr>
            <w:r w:rsidRPr="003870F2">
              <w:rPr>
                <w:sz w:val="18"/>
              </w:rPr>
              <w:t>% de Proyectos PDI aprobados</w:t>
            </w:r>
          </w:p>
        </w:tc>
        <w:tc>
          <w:tcPr>
            <w:tcW w:w="3391" w:type="dxa"/>
          </w:tcPr>
          <w:p w:rsidR="004F4165" w:rsidRPr="003870F2" w:rsidRDefault="004F4165" w:rsidP="001C71B4">
            <w:pPr>
              <w:rPr>
                <w:sz w:val="18"/>
              </w:rPr>
            </w:pPr>
            <w:r w:rsidRPr="003870F2">
              <w:rPr>
                <w:sz w:val="18"/>
              </w:rPr>
              <w:t>(N° de proyectos PDI aprobados / N° de proyectos PDI postulados) x 100</w:t>
            </w:r>
          </w:p>
        </w:tc>
        <w:tc>
          <w:tcPr>
            <w:tcW w:w="1775" w:type="dxa"/>
          </w:tcPr>
          <w:p w:rsidR="004F4165" w:rsidRPr="003870F2" w:rsidRDefault="004F4165">
            <w:pPr>
              <w:rPr>
                <w:sz w:val="18"/>
              </w:rPr>
            </w:pPr>
          </w:p>
        </w:tc>
        <w:tc>
          <w:tcPr>
            <w:tcW w:w="1787" w:type="dxa"/>
          </w:tcPr>
          <w:p w:rsidR="004F4165" w:rsidRPr="003870F2" w:rsidRDefault="004F4165">
            <w:pPr>
              <w:rPr>
                <w:sz w:val="18"/>
              </w:rPr>
            </w:pPr>
            <w:r w:rsidRPr="003870F2">
              <w:rPr>
                <w:sz w:val="18"/>
              </w:rPr>
              <w:t>Resolución de adjudicación concurso PDI</w:t>
            </w:r>
          </w:p>
        </w:tc>
      </w:tr>
    </w:tbl>
    <w:p w:rsidR="002D610F" w:rsidRPr="00D12369" w:rsidRDefault="002D610F" w:rsidP="007F1CE2">
      <w:pPr>
        <w:jc w:val="both"/>
        <w:rPr>
          <w:sz w:val="20"/>
          <w:szCs w:val="20"/>
        </w:rPr>
      </w:pPr>
    </w:p>
    <w:p w:rsidR="00262008" w:rsidRDefault="00262008">
      <w:pPr>
        <w:rPr>
          <w:b/>
          <w:sz w:val="20"/>
          <w:szCs w:val="20"/>
        </w:rPr>
      </w:pPr>
    </w:p>
    <w:p w:rsidR="00195D83" w:rsidRPr="007F1CE2" w:rsidRDefault="00195D83" w:rsidP="007F1CE2">
      <w:pPr>
        <w:pStyle w:val="Prrafodelista"/>
        <w:numPr>
          <w:ilvl w:val="1"/>
          <w:numId w:val="3"/>
        </w:numPr>
        <w:jc w:val="both"/>
        <w:rPr>
          <w:b/>
          <w:sz w:val="20"/>
          <w:szCs w:val="20"/>
        </w:rPr>
      </w:pPr>
      <w:r w:rsidRPr="007F1CE2">
        <w:rPr>
          <w:b/>
          <w:sz w:val="20"/>
          <w:szCs w:val="20"/>
        </w:rPr>
        <w:t xml:space="preserve">Composición del equipo </w:t>
      </w:r>
      <w:r w:rsidR="00213219" w:rsidRPr="007F1CE2">
        <w:rPr>
          <w:b/>
          <w:sz w:val="20"/>
          <w:szCs w:val="20"/>
        </w:rPr>
        <w:t>técnico</w:t>
      </w:r>
    </w:p>
    <w:p w:rsidR="00195D83" w:rsidRPr="00D12369" w:rsidRDefault="00195D83" w:rsidP="007F1CE2">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9"/>
        <w:gridCol w:w="2291"/>
        <w:gridCol w:w="1814"/>
        <w:gridCol w:w="1909"/>
        <w:gridCol w:w="1627"/>
      </w:tblGrid>
      <w:tr w:rsidR="0026753A" w:rsidRPr="003870F2" w:rsidTr="003870F2">
        <w:tc>
          <w:tcPr>
            <w:tcW w:w="1909" w:type="dxa"/>
          </w:tcPr>
          <w:p w:rsidR="0026753A" w:rsidRPr="003870F2" w:rsidRDefault="0026753A" w:rsidP="003870F2">
            <w:pPr>
              <w:jc w:val="center"/>
              <w:rPr>
                <w:b/>
                <w:sz w:val="18"/>
                <w:szCs w:val="18"/>
              </w:rPr>
            </w:pPr>
            <w:r w:rsidRPr="003870F2">
              <w:rPr>
                <w:b/>
                <w:sz w:val="18"/>
                <w:szCs w:val="18"/>
              </w:rPr>
              <w:t>Nombre</w:t>
            </w:r>
          </w:p>
        </w:tc>
        <w:tc>
          <w:tcPr>
            <w:tcW w:w="2291" w:type="dxa"/>
          </w:tcPr>
          <w:p w:rsidR="0026753A" w:rsidRPr="003870F2" w:rsidRDefault="0026753A" w:rsidP="003870F2">
            <w:pPr>
              <w:jc w:val="center"/>
              <w:rPr>
                <w:b/>
                <w:sz w:val="18"/>
                <w:szCs w:val="18"/>
              </w:rPr>
            </w:pPr>
            <w:r w:rsidRPr="003870F2">
              <w:rPr>
                <w:b/>
                <w:sz w:val="18"/>
                <w:szCs w:val="18"/>
              </w:rPr>
              <w:t>Cargo dentro del Programa</w:t>
            </w:r>
            <w:r w:rsidR="00C63796" w:rsidRPr="003870F2">
              <w:rPr>
                <w:rStyle w:val="Refdenotaalpie"/>
                <w:b/>
                <w:sz w:val="18"/>
                <w:szCs w:val="18"/>
              </w:rPr>
              <w:footnoteReference w:id="10"/>
            </w:r>
          </w:p>
        </w:tc>
        <w:tc>
          <w:tcPr>
            <w:tcW w:w="1814" w:type="dxa"/>
          </w:tcPr>
          <w:p w:rsidR="0026753A" w:rsidRPr="003870F2" w:rsidRDefault="0026753A" w:rsidP="003870F2">
            <w:pPr>
              <w:jc w:val="center"/>
              <w:rPr>
                <w:b/>
                <w:sz w:val="18"/>
                <w:szCs w:val="18"/>
              </w:rPr>
            </w:pPr>
            <w:r w:rsidRPr="003870F2">
              <w:rPr>
                <w:b/>
                <w:sz w:val="18"/>
                <w:szCs w:val="18"/>
              </w:rPr>
              <w:t>Profesión</w:t>
            </w:r>
          </w:p>
        </w:tc>
        <w:tc>
          <w:tcPr>
            <w:tcW w:w="1909" w:type="dxa"/>
          </w:tcPr>
          <w:p w:rsidR="0026753A" w:rsidRPr="003870F2" w:rsidRDefault="0026753A" w:rsidP="003870F2">
            <w:pPr>
              <w:jc w:val="center"/>
              <w:rPr>
                <w:b/>
                <w:sz w:val="18"/>
                <w:szCs w:val="18"/>
              </w:rPr>
            </w:pPr>
            <w:r w:rsidRPr="003870F2">
              <w:rPr>
                <w:b/>
                <w:sz w:val="18"/>
                <w:szCs w:val="18"/>
              </w:rPr>
              <w:t>Especialización</w:t>
            </w:r>
          </w:p>
        </w:tc>
        <w:tc>
          <w:tcPr>
            <w:tcW w:w="1627" w:type="dxa"/>
          </w:tcPr>
          <w:p w:rsidR="0026753A" w:rsidRPr="003870F2" w:rsidRDefault="0026753A" w:rsidP="003870F2">
            <w:pPr>
              <w:jc w:val="center"/>
              <w:rPr>
                <w:b/>
                <w:sz w:val="18"/>
                <w:szCs w:val="18"/>
              </w:rPr>
            </w:pPr>
            <w:r w:rsidRPr="003870F2">
              <w:rPr>
                <w:b/>
                <w:sz w:val="18"/>
                <w:szCs w:val="18"/>
              </w:rPr>
              <w:t>Dedicación al Programa</w:t>
            </w:r>
            <w:r w:rsidR="00762088" w:rsidRPr="003870F2">
              <w:rPr>
                <w:b/>
                <w:sz w:val="18"/>
                <w:szCs w:val="18"/>
              </w:rPr>
              <w:t xml:space="preserve"> (hrs)</w:t>
            </w:r>
            <w:r w:rsidR="00C02EDB" w:rsidRPr="003870F2">
              <w:rPr>
                <w:rStyle w:val="Refdenotaalpie"/>
                <w:b/>
                <w:sz w:val="18"/>
                <w:szCs w:val="18"/>
              </w:rPr>
              <w:footnoteReference w:id="11"/>
            </w:r>
          </w:p>
        </w:tc>
      </w:tr>
      <w:tr w:rsidR="00262008" w:rsidRPr="003870F2" w:rsidTr="00365B59">
        <w:tc>
          <w:tcPr>
            <w:tcW w:w="1909" w:type="dxa"/>
          </w:tcPr>
          <w:p w:rsidR="00262008" w:rsidRPr="003870F2" w:rsidRDefault="00262008" w:rsidP="00365B59">
            <w:pPr>
              <w:jc w:val="center"/>
              <w:rPr>
                <w:b/>
                <w:sz w:val="18"/>
                <w:szCs w:val="18"/>
              </w:rPr>
            </w:pPr>
          </w:p>
        </w:tc>
        <w:tc>
          <w:tcPr>
            <w:tcW w:w="2291" w:type="dxa"/>
          </w:tcPr>
          <w:p w:rsidR="00262008" w:rsidRPr="003870F2" w:rsidRDefault="00262008" w:rsidP="00365B59">
            <w:pPr>
              <w:jc w:val="center"/>
              <w:rPr>
                <w:b/>
                <w:sz w:val="18"/>
                <w:szCs w:val="18"/>
              </w:rPr>
            </w:pPr>
          </w:p>
        </w:tc>
        <w:tc>
          <w:tcPr>
            <w:tcW w:w="1814" w:type="dxa"/>
          </w:tcPr>
          <w:p w:rsidR="00262008" w:rsidRPr="003870F2" w:rsidRDefault="00262008" w:rsidP="00365B59">
            <w:pPr>
              <w:jc w:val="center"/>
              <w:rPr>
                <w:b/>
                <w:sz w:val="18"/>
                <w:szCs w:val="18"/>
              </w:rPr>
            </w:pPr>
          </w:p>
        </w:tc>
        <w:tc>
          <w:tcPr>
            <w:tcW w:w="1909" w:type="dxa"/>
          </w:tcPr>
          <w:p w:rsidR="00262008" w:rsidRPr="003870F2" w:rsidRDefault="00262008" w:rsidP="00365B59">
            <w:pPr>
              <w:jc w:val="center"/>
              <w:rPr>
                <w:b/>
                <w:sz w:val="18"/>
                <w:szCs w:val="18"/>
              </w:rPr>
            </w:pPr>
          </w:p>
        </w:tc>
        <w:tc>
          <w:tcPr>
            <w:tcW w:w="1627" w:type="dxa"/>
          </w:tcPr>
          <w:p w:rsidR="00262008" w:rsidRPr="003870F2" w:rsidRDefault="00262008" w:rsidP="00365B59">
            <w:pPr>
              <w:jc w:val="center"/>
              <w:rPr>
                <w:b/>
                <w:sz w:val="18"/>
                <w:szCs w:val="18"/>
              </w:rPr>
            </w:pPr>
          </w:p>
        </w:tc>
      </w:tr>
      <w:tr w:rsidR="0026753A" w:rsidRPr="003870F2" w:rsidTr="003870F2">
        <w:tc>
          <w:tcPr>
            <w:tcW w:w="1909" w:type="dxa"/>
          </w:tcPr>
          <w:p w:rsidR="0026753A" w:rsidRPr="003870F2" w:rsidRDefault="0026753A" w:rsidP="00762088">
            <w:pPr>
              <w:rPr>
                <w:sz w:val="18"/>
                <w:szCs w:val="18"/>
              </w:rPr>
            </w:pPr>
          </w:p>
        </w:tc>
        <w:tc>
          <w:tcPr>
            <w:tcW w:w="2291" w:type="dxa"/>
          </w:tcPr>
          <w:p w:rsidR="0026753A" w:rsidRPr="003870F2" w:rsidRDefault="0026753A" w:rsidP="00762088">
            <w:pPr>
              <w:rPr>
                <w:sz w:val="18"/>
                <w:szCs w:val="18"/>
              </w:rPr>
            </w:pPr>
          </w:p>
        </w:tc>
        <w:tc>
          <w:tcPr>
            <w:tcW w:w="1814" w:type="dxa"/>
          </w:tcPr>
          <w:p w:rsidR="0026753A" w:rsidRPr="00E2011F" w:rsidRDefault="0026753A">
            <w:pPr>
              <w:rPr>
                <w:sz w:val="18"/>
                <w:szCs w:val="18"/>
              </w:rPr>
            </w:pPr>
          </w:p>
        </w:tc>
        <w:tc>
          <w:tcPr>
            <w:tcW w:w="1909" w:type="dxa"/>
          </w:tcPr>
          <w:p w:rsidR="0026753A" w:rsidRPr="00E2011F" w:rsidRDefault="0026753A">
            <w:pPr>
              <w:rPr>
                <w:sz w:val="18"/>
                <w:szCs w:val="18"/>
              </w:rPr>
            </w:pPr>
          </w:p>
        </w:tc>
        <w:tc>
          <w:tcPr>
            <w:tcW w:w="1627" w:type="dxa"/>
          </w:tcPr>
          <w:p w:rsidR="0026753A" w:rsidRPr="00E2011F" w:rsidRDefault="0026753A" w:rsidP="003870F2">
            <w:pPr>
              <w:jc w:val="center"/>
              <w:rPr>
                <w:sz w:val="18"/>
                <w:szCs w:val="18"/>
              </w:rPr>
            </w:pPr>
          </w:p>
        </w:tc>
      </w:tr>
      <w:tr w:rsidR="00262008" w:rsidRPr="003870F2" w:rsidTr="003870F2">
        <w:tc>
          <w:tcPr>
            <w:tcW w:w="1909" w:type="dxa"/>
          </w:tcPr>
          <w:p w:rsidR="00262008" w:rsidRPr="003870F2" w:rsidRDefault="00262008" w:rsidP="00365B59">
            <w:pPr>
              <w:rPr>
                <w:sz w:val="18"/>
                <w:szCs w:val="18"/>
              </w:rPr>
            </w:pPr>
            <w:r w:rsidRPr="003870F2">
              <w:rPr>
                <w:sz w:val="18"/>
                <w:szCs w:val="18"/>
              </w:rPr>
              <w:t>XXXXX</w:t>
            </w:r>
          </w:p>
        </w:tc>
        <w:tc>
          <w:tcPr>
            <w:tcW w:w="2291" w:type="dxa"/>
          </w:tcPr>
          <w:p w:rsidR="00262008" w:rsidRPr="003870F2" w:rsidRDefault="00262008" w:rsidP="00365B59">
            <w:pPr>
              <w:rPr>
                <w:sz w:val="18"/>
                <w:szCs w:val="18"/>
              </w:rPr>
            </w:pPr>
            <w:r w:rsidRPr="003870F2">
              <w:rPr>
                <w:sz w:val="18"/>
                <w:szCs w:val="18"/>
              </w:rPr>
              <w:t>Coordinador Ejecutivo</w:t>
            </w:r>
          </w:p>
        </w:tc>
        <w:tc>
          <w:tcPr>
            <w:tcW w:w="1814" w:type="dxa"/>
          </w:tcPr>
          <w:p w:rsidR="00262008" w:rsidRPr="00E2011F" w:rsidRDefault="00262008" w:rsidP="00365B59">
            <w:pPr>
              <w:rPr>
                <w:sz w:val="18"/>
                <w:szCs w:val="18"/>
              </w:rPr>
            </w:pPr>
          </w:p>
        </w:tc>
        <w:tc>
          <w:tcPr>
            <w:tcW w:w="1909" w:type="dxa"/>
          </w:tcPr>
          <w:p w:rsidR="00262008" w:rsidRPr="00E2011F" w:rsidRDefault="00262008" w:rsidP="00365B59">
            <w:pPr>
              <w:rPr>
                <w:sz w:val="18"/>
                <w:szCs w:val="18"/>
              </w:rPr>
            </w:pPr>
          </w:p>
        </w:tc>
        <w:tc>
          <w:tcPr>
            <w:tcW w:w="1627" w:type="dxa"/>
          </w:tcPr>
          <w:p w:rsidR="00262008" w:rsidRPr="00E2011F" w:rsidRDefault="00262008" w:rsidP="00365B59">
            <w:pPr>
              <w:jc w:val="center"/>
              <w:rPr>
                <w:sz w:val="18"/>
                <w:szCs w:val="18"/>
              </w:rPr>
            </w:pPr>
          </w:p>
        </w:tc>
      </w:tr>
      <w:tr w:rsidR="00262008" w:rsidRPr="003870F2" w:rsidTr="003870F2">
        <w:tc>
          <w:tcPr>
            <w:tcW w:w="1909" w:type="dxa"/>
          </w:tcPr>
          <w:p w:rsidR="00262008" w:rsidRPr="003870F2" w:rsidRDefault="00262008" w:rsidP="00084AB2">
            <w:pPr>
              <w:rPr>
                <w:sz w:val="18"/>
                <w:szCs w:val="18"/>
              </w:rPr>
            </w:pPr>
            <w:r w:rsidRPr="003870F2">
              <w:rPr>
                <w:sz w:val="18"/>
                <w:szCs w:val="18"/>
              </w:rPr>
              <w:t>XXXXX</w:t>
            </w:r>
          </w:p>
        </w:tc>
        <w:tc>
          <w:tcPr>
            <w:tcW w:w="2291" w:type="dxa"/>
          </w:tcPr>
          <w:p w:rsidR="00262008" w:rsidRPr="003870F2" w:rsidRDefault="00262008" w:rsidP="001B69DD">
            <w:pPr>
              <w:rPr>
                <w:sz w:val="18"/>
                <w:szCs w:val="18"/>
              </w:rPr>
            </w:pPr>
            <w:r w:rsidRPr="003870F2">
              <w:rPr>
                <w:sz w:val="18"/>
                <w:szCs w:val="18"/>
              </w:rPr>
              <w:t>Asesor técnico de terreno</w:t>
            </w:r>
          </w:p>
        </w:tc>
        <w:tc>
          <w:tcPr>
            <w:tcW w:w="1814" w:type="dxa"/>
          </w:tcPr>
          <w:p w:rsidR="00262008" w:rsidRPr="00E2011F" w:rsidRDefault="00262008" w:rsidP="00084AB2">
            <w:pPr>
              <w:rPr>
                <w:sz w:val="18"/>
                <w:szCs w:val="18"/>
              </w:rPr>
            </w:pPr>
          </w:p>
        </w:tc>
        <w:tc>
          <w:tcPr>
            <w:tcW w:w="1909" w:type="dxa"/>
          </w:tcPr>
          <w:p w:rsidR="00262008" w:rsidRPr="00E2011F" w:rsidRDefault="00262008">
            <w:pPr>
              <w:rPr>
                <w:sz w:val="18"/>
                <w:szCs w:val="18"/>
              </w:rPr>
            </w:pPr>
          </w:p>
        </w:tc>
        <w:tc>
          <w:tcPr>
            <w:tcW w:w="1627" w:type="dxa"/>
          </w:tcPr>
          <w:p w:rsidR="00262008" w:rsidRPr="00E2011F" w:rsidRDefault="00262008" w:rsidP="003870F2">
            <w:pPr>
              <w:jc w:val="center"/>
              <w:rPr>
                <w:sz w:val="18"/>
                <w:szCs w:val="18"/>
              </w:rPr>
            </w:pPr>
          </w:p>
        </w:tc>
      </w:tr>
      <w:tr w:rsidR="00262008" w:rsidRPr="003870F2" w:rsidTr="003870F2">
        <w:tc>
          <w:tcPr>
            <w:tcW w:w="1909" w:type="dxa"/>
          </w:tcPr>
          <w:p w:rsidR="00262008" w:rsidRPr="003870F2" w:rsidRDefault="00262008" w:rsidP="00776630">
            <w:pPr>
              <w:rPr>
                <w:sz w:val="18"/>
                <w:szCs w:val="18"/>
              </w:rPr>
            </w:pPr>
            <w:r w:rsidRPr="003870F2">
              <w:rPr>
                <w:sz w:val="18"/>
                <w:szCs w:val="18"/>
              </w:rPr>
              <w:t>XXXXX</w:t>
            </w:r>
          </w:p>
        </w:tc>
        <w:tc>
          <w:tcPr>
            <w:tcW w:w="2291" w:type="dxa"/>
          </w:tcPr>
          <w:p w:rsidR="00262008" w:rsidRPr="00E2011F" w:rsidRDefault="00262008" w:rsidP="00776630">
            <w:pPr>
              <w:rPr>
                <w:sz w:val="18"/>
                <w:szCs w:val="18"/>
              </w:rPr>
            </w:pPr>
            <w:r w:rsidRPr="00E2011F">
              <w:rPr>
                <w:sz w:val="18"/>
                <w:szCs w:val="18"/>
              </w:rPr>
              <w:t>Formulador de proyectos de inversión</w:t>
            </w:r>
          </w:p>
        </w:tc>
        <w:tc>
          <w:tcPr>
            <w:tcW w:w="1814" w:type="dxa"/>
          </w:tcPr>
          <w:p w:rsidR="00262008" w:rsidRPr="00E2011F" w:rsidRDefault="00262008" w:rsidP="00776630">
            <w:pPr>
              <w:rPr>
                <w:sz w:val="18"/>
                <w:szCs w:val="18"/>
              </w:rPr>
            </w:pPr>
          </w:p>
        </w:tc>
        <w:tc>
          <w:tcPr>
            <w:tcW w:w="1909" w:type="dxa"/>
          </w:tcPr>
          <w:p w:rsidR="00262008" w:rsidRPr="00E2011F" w:rsidRDefault="00262008" w:rsidP="00776630">
            <w:pPr>
              <w:rPr>
                <w:sz w:val="18"/>
                <w:szCs w:val="18"/>
              </w:rPr>
            </w:pPr>
          </w:p>
        </w:tc>
        <w:tc>
          <w:tcPr>
            <w:tcW w:w="1627" w:type="dxa"/>
          </w:tcPr>
          <w:p w:rsidR="00262008" w:rsidRPr="00E2011F" w:rsidRDefault="00262008" w:rsidP="00776630">
            <w:pPr>
              <w:jc w:val="center"/>
              <w:rPr>
                <w:sz w:val="18"/>
                <w:szCs w:val="18"/>
              </w:rPr>
            </w:pPr>
          </w:p>
        </w:tc>
      </w:tr>
      <w:tr w:rsidR="00262008" w:rsidRPr="003870F2" w:rsidTr="003870F2">
        <w:tc>
          <w:tcPr>
            <w:tcW w:w="1909" w:type="dxa"/>
          </w:tcPr>
          <w:p w:rsidR="00262008" w:rsidRPr="003870F2" w:rsidRDefault="00262008" w:rsidP="00084AB2">
            <w:pPr>
              <w:rPr>
                <w:sz w:val="18"/>
                <w:szCs w:val="18"/>
              </w:rPr>
            </w:pPr>
          </w:p>
        </w:tc>
        <w:tc>
          <w:tcPr>
            <w:tcW w:w="2291" w:type="dxa"/>
          </w:tcPr>
          <w:p w:rsidR="00262008" w:rsidRPr="00E2011F" w:rsidRDefault="00262008">
            <w:pPr>
              <w:rPr>
                <w:sz w:val="18"/>
                <w:szCs w:val="18"/>
              </w:rPr>
            </w:pPr>
          </w:p>
        </w:tc>
        <w:tc>
          <w:tcPr>
            <w:tcW w:w="1814" w:type="dxa"/>
          </w:tcPr>
          <w:p w:rsidR="00262008" w:rsidRPr="00E2011F" w:rsidRDefault="00262008" w:rsidP="00084AB2">
            <w:pPr>
              <w:rPr>
                <w:sz w:val="18"/>
                <w:szCs w:val="18"/>
              </w:rPr>
            </w:pPr>
          </w:p>
        </w:tc>
        <w:tc>
          <w:tcPr>
            <w:tcW w:w="1909" w:type="dxa"/>
          </w:tcPr>
          <w:p w:rsidR="00262008" w:rsidRPr="00E2011F" w:rsidRDefault="00262008">
            <w:pPr>
              <w:rPr>
                <w:sz w:val="18"/>
                <w:szCs w:val="18"/>
              </w:rPr>
            </w:pPr>
          </w:p>
        </w:tc>
        <w:tc>
          <w:tcPr>
            <w:tcW w:w="1627" w:type="dxa"/>
          </w:tcPr>
          <w:p w:rsidR="00262008" w:rsidRPr="00E2011F" w:rsidRDefault="00262008" w:rsidP="003870F2">
            <w:pPr>
              <w:jc w:val="center"/>
              <w:rPr>
                <w:sz w:val="18"/>
                <w:szCs w:val="18"/>
              </w:rPr>
            </w:pPr>
          </w:p>
        </w:tc>
      </w:tr>
      <w:tr w:rsidR="00262008" w:rsidRPr="003870F2" w:rsidTr="003870F2">
        <w:tc>
          <w:tcPr>
            <w:tcW w:w="1909" w:type="dxa"/>
          </w:tcPr>
          <w:p w:rsidR="00262008" w:rsidRPr="003870F2" w:rsidRDefault="00262008" w:rsidP="00084AB2">
            <w:pPr>
              <w:rPr>
                <w:sz w:val="18"/>
                <w:szCs w:val="18"/>
              </w:rPr>
            </w:pPr>
          </w:p>
        </w:tc>
        <w:tc>
          <w:tcPr>
            <w:tcW w:w="2291" w:type="dxa"/>
          </w:tcPr>
          <w:p w:rsidR="00262008" w:rsidRPr="00E2011F" w:rsidRDefault="00262008">
            <w:pPr>
              <w:rPr>
                <w:sz w:val="18"/>
                <w:szCs w:val="18"/>
              </w:rPr>
            </w:pPr>
          </w:p>
        </w:tc>
        <w:tc>
          <w:tcPr>
            <w:tcW w:w="1814" w:type="dxa"/>
          </w:tcPr>
          <w:p w:rsidR="00262008" w:rsidRPr="00E2011F" w:rsidRDefault="00262008" w:rsidP="00084AB2">
            <w:pPr>
              <w:rPr>
                <w:sz w:val="18"/>
                <w:szCs w:val="18"/>
              </w:rPr>
            </w:pPr>
          </w:p>
        </w:tc>
        <w:tc>
          <w:tcPr>
            <w:tcW w:w="1909" w:type="dxa"/>
          </w:tcPr>
          <w:p w:rsidR="00262008" w:rsidRPr="00E2011F" w:rsidRDefault="00262008">
            <w:pPr>
              <w:rPr>
                <w:sz w:val="18"/>
                <w:szCs w:val="18"/>
              </w:rPr>
            </w:pPr>
          </w:p>
        </w:tc>
        <w:tc>
          <w:tcPr>
            <w:tcW w:w="1627" w:type="dxa"/>
          </w:tcPr>
          <w:p w:rsidR="00262008" w:rsidRPr="00E2011F" w:rsidRDefault="00262008" w:rsidP="003870F2">
            <w:pPr>
              <w:jc w:val="center"/>
              <w:rPr>
                <w:sz w:val="18"/>
                <w:szCs w:val="18"/>
              </w:rPr>
            </w:pPr>
          </w:p>
        </w:tc>
      </w:tr>
      <w:tr w:rsidR="00262008" w:rsidRPr="003870F2" w:rsidTr="003870F2">
        <w:tc>
          <w:tcPr>
            <w:tcW w:w="1909" w:type="dxa"/>
          </w:tcPr>
          <w:p w:rsidR="00262008" w:rsidRPr="003870F2" w:rsidRDefault="00262008" w:rsidP="00084AB2">
            <w:pPr>
              <w:rPr>
                <w:sz w:val="18"/>
                <w:szCs w:val="18"/>
              </w:rPr>
            </w:pPr>
          </w:p>
        </w:tc>
        <w:tc>
          <w:tcPr>
            <w:tcW w:w="2291" w:type="dxa"/>
          </w:tcPr>
          <w:p w:rsidR="00262008" w:rsidRPr="00E2011F" w:rsidRDefault="00262008">
            <w:pPr>
              <w:rPr>
                <w:sz w:val="18"/>
                <w:szCs w:val="18"/>
              </w:rPr>
            </w:pPr>
          </w:p>
        </w:tc>
        <w:tc>
          <w:tcPr>
            <w:tcW w:w="1814" w:type="dxa"/>
          </w:tcPr>
          <w:p w:rsidR="00262008" w:rsidRPr="00E2011F" w:rsidRDefault="00262008" w:rsidP="00084AB2">
            <w:pPr>
              <w:rPr>
                <w:sz w:val="18"/>
                <w:szCs w:val="18"/>
              </w:rPr>
            </w:pPr>
          </w:p>
        </w:tc>
        <w:tc>
          <w:tcPr>
            <w:tcW w:w="1909" w:type="dxa"/>
          </w:tcPr>
          <w:p w:rsidR="00262008" w:rsidRPr="00E2011F" w:rsidRDefault="00262008">
            <w:pPr>
              <w:rPr>
                <w:sz w:val="18"/>
                <w:szCs w:val="18"/>
              </w:rPr>
            </w:pPr>
          </w:p>
        </w:tc>
        <w:tc>
          <w:tcPr>
            <w:tcW w:w="1627" w:type="dxa"/>
          </w:tcPr>
          <w:p w:rsidR="00262008" w:rsidRPr="00E2011F" w:rsidRDefault="00262008" w:rsidP="003870F2">
            <w:pPr>
              <w:jc w:val="center"/>
              <w:rPr>
                <w:sz w:val="18"/>
                <w:szCs w:val="18"/>
              </w:rPr>
            </w:pPr>
          </w:p>
        </w:tc>
      </w:tr>
      <w:tr w:rsidR="00262008" w:rsidRPr="003870F2" w:rsidTr="003870F2">
        <w:tc>
          <w:tcPr>
            <w:tcW w:w="1909" w:type="dxa"/>
          </w:tcPr>
          <w:p w:rsidR="00262008" w:rsidRPr="003870F2" w:rsidRDefault="00262008">
            <w:pPr>
              <w:rPr>
                <w:sz w:val="18"/>
                <w:szCs w:val="18"/>
              </w:rPr>
            </w:pPr>
          </w:p>
        </w:tc>
        <w:tc>
          <w:tcPr>
            <w:tcW w:w="2291" w:type="dxa"/>
          </w:tcPr>
          <w:p w:rsidR="00262008" w:rsidRPr="003870F2" w:rsidRDefault="00262008">
            <w:pPr>
              <w:rPr>
                <w:sz w:val="18"/>
                <w:szCs w:val="18"/>
              </w:rPr>
            </w:pPr>
          </w:p>
        </w:tc>
        <w:tc>
          <w:tcPr>
            <w:tcW w:w="1814" w:type="dxa"/>
          </w:tcPr>
          <w:p w:rsidR="00262008" w:rsidRPr="003870F2" w:rsidRDefault="00262008">
            <w:pPr>
              <w:rPr>
                <w:sz w:val="18"/>
                <w:szCs w:val="18"/>
              </w:rPr>
            </w:pPr>
          </w:p>
        </w:tc>
        <w:tc>
          <w:tcPr>
            <w:tcW w:w="1909" w:type="dxa"/>
          </w:tcPr>
          <w:p w:rsidR="00262008" w:rsidRPr="003870F2" w:rsidRDefault="00262008">
            <w:pPr>
              <w:rPr>
                <w:sz w:val="18"/>
                <w:szCs w:val="18"/>
              </w:rPr>
            </w:pPr>
          </w:p>
        </w:tc>
        <w:tc>
          <w:tcPr>
            <w:tcW w:w="1627" w:type="dxa"/>
          </w:tcPr>
          <w:p w:rsidR="00262008" w:rsidRPr="003870F2" w:rsidRDefault="00262008" w:rsidP="003870F2">
            <w:pPr>
              <w:jc w:val="center"/>
              <w:rPr>
                <w:sz w:val="18"/>
                <w:szCs w:val="18"/>
              </w:rPr>
            </w:pPr>
          </w:p>
        </w:tc>
      </w:tr>
    </w:tbl>
    <w:p w:rsidR="00195D83" w:rsidRPr="00D12369" w:rsidRDefault="00195D83">
      <w:pPr>
        <w:rPr>
          <w:sz w:val="20"/>
          <w:szCs w:val="20"/>
        </w:rPr>
      </w:pPr>
    </w:p>
    <w:p w:rsidR="00917410" w:rsidRPr="007F1CE2" w:rsidRDefault="00501CB3" w:rsidP="007F1CE2">
      <w:pPr>
        <w:pStyle w:val="Prrafodelista"/>
        <w:numPr>
          <w:ilvl w:val="1"/>
          <w:numId w:val="3"/>
        </w:numPr>
        <w:jc w:val="both"/>
        <w:rPr>
          <w:b/>
          <w:sz w:val="20"/>
          <w:szCs w:val="20"/>
        </w:rPr>
      </w:pPr>
      <w:r w:rsidRPr="007F1CE2">
        <w:rPr>
          <w:b/>
          <w:sz w:val="20"/>
          <w:szCs w:val="20"/>
        </w:rPr>
        <w:t xml:space="preserve">Plan de </w:t>
      </w:r>
      <w:r w:rsidR="00117BA1" w:rsidRPr="007F1CE2">
        <w:rPr>
          <w:b/>
          <w:sz w:val="20"/>
          <w:szCs w:val="20"/>
        </w:rPr>
        <w:t>A</w:t>
      </w:r>
      <w:r w:rsidRPr="007F1CE2">
        <w:rPr>
          <w:b/>
          <w:sz w:val="20"/>
          <w:szCs w:val="20"/>
        </w:rPr>
        <w:t>ctividades</w:t>
      </w:r>
    </w:p>
    <w:p w:rsidR="00501CB3" w:rsidRPr="00D12369" w:rsidRDefault="00501CB3" w:rsidP="007F1CE2">
      <w:pPr>
        <w:jc w:val="both"/>
        <w:rPr>
          <w:sz w:val="20"/>
          <w:szCs w:val="20"/>
        </w:rPr>
      </w:pPr>
    </w:p>
    <w:p w:rsidR="00501CB3" w:rsidRPr="00771184" w:rsidRDefault="00501CB3" w:rsidP="007F1CE2">
      <w:pPr>
        <w:jc w:val="both"/>
        <w:rPr>
          <w:color w:val="0000FF"/>
          <w:sz w:val="20"/>
          <w:szCs w:val="20"/>
        </w:rPr>
      </w:pPr>
      <w:r w:rsidRPr="00771184">
        <w:rPr>
          <w:color w:val="0000FF"/>
          <w:sz w:val="20"/>
          <w:szCs w:val="20"/>
        </w:rPr>
        <w:t>Completar esta sección en archivo Excel adjunto</w:t>
      </w:r>
      <w:r w:rsidR="00117BA1" w:rsidRPr="00771184">
        <w:rPr>
          <w:color w:val="0000FF"/>
          <w:sz w:val="20"/>
          <w:szCs w:val="20"/>
        </w:rPr>
        <w:t xml:space="preserve"> (Hoja </w:t>
      </w:r>
      <w:r w:rsidR="00560209" w:rsidRPr="00771184">
        <w:rPr>
          <w:color w:val="0000FF"/>
          <w:sz w:val="20"/>
          <w:szCs w:val="20"/>
        </w:rPr>
        <w:t>“</w:t>
      </w:r>
      <w:r w:rsidR="00117BA1" w:rsidRPr="00771184">
        <w:rPr>
          <w:color w:val="0000FF"/>
          <w:sz w:val="20"/>
          <w:szCs w:val="20"/>
        </w:rPr>
        <w:t>Actividades</w:t>
      </w:r>
      <w:r w:rsidR="00560209" w:rsidRPr="00771184">
        <w:rPr>
          <w:color w:val="0000FF"/>
          <w:sz w:val="20"/>
          <w:szCs w:val="20"/>
        </w:rPr>
        <w:t>”</w:t>
      </w:r>
      <w:r w:rsidR="00117BA1" w:rsidRPr="00771184">
        <w:rPr>
          <w:color w:val="0000FF"/>
          <w:sz w:val="20"/>
          <w:szCs w:val="20"/>
        </w:rPr>
        <w:t>)</w:t>
      </w:r>
      <w:r w:rsidRPr="00771184">
        <w:rPr>
          <w:color w:val="0000FF"/>
          <w:sz w:val="20"/>
          <w:szCs w:val="20"/>
        </w:rPr>
        <w:t xml:space="preserve"> y luego</w:t>
      </w:r>
      <w:r w:rsidR="00EE371A" w:rsidRPr="00771184">
        <w:rPr>
          <w:color w:val="0000FF"/>
          <w:sz w:val="20"/>
          <w:szCs w:val="20"/>
        </w:rPr>
        <w:t xml:space="preserve"> pegar la planilla respectiva</w:t>
      </w:r>
      <w:r w:rsidR="00117BA1" w:rsidRPr="00771184">
        <w:rPr>
          <w:color w:val="0000FF"/>
          <w:sz w:val="20"/>
          <w:szCs w:val="20"/>
        </w:rPr>
        <w:t xml:space="preserve"> como imagen,</w:t>
      </w:r>
      <w:r w:rsidR="00771184" w:rsidRPr="00771184">
        <w:rPr>
          <w:color w:val="0000FF"/>
          <w:sz w:val="20"/>
          <w:szCs w:val="20"/>
        </w:rPr>
        <w:t xml:space="preserve"> en el presente formulario.</w:t>
      </w:r>
    </w:p>
    <w:p w:rsidR="004F4165" w:rsidRDefault="004F4165" w:rsidP="007F1CE2">
      <w:pPr>
        <w:jc w:val="both"/>
        <w:rPr>
          <w:color w:val="0000FF"/>
          <w:sz w:val="20"/>
          <w:szCs w:val="20"/>
        </w:rPr>
      </w:pPr>
    </w:p>
    <w:p w:rsidR="00392751" w:rsidRDefault="00E2011F" w:rsidP="007F1CE2">
      <w:pPr>
        <w:jc w:val="both"/>
        <w:rPr>
          <w:color w:val="0000FF"/>
          <w:sz w:val="20"/>
          <w:szCs w:val="20"/>
        </w:rPr>
      </w:pPr>
      <w:r>
        <w:rPr>
          <w:color w:val="0000FF"/>
          <w:sz w:val="20"/>
          <w:szCs w:val="20"/>
        </w:rPr>
        <w:t>A continuación se presenta un ejemplo de llenado de dicha planilla, a partir de</w:t>
      </w:r>
      <w:r w:rsidR="00392751" w:rsidRPr="00771184">
        <w:rPr>
          <w:color w:val="0000FF"/>
          <w:sz w:val="20"/>
          <w:szCs w:val="20"/>
        </w:rPr>
        <w:t xml:space="preserve"> un </w:t>
      </w:r>
      <w:r w:rsidR="004F4165" w:rsidRPr="002966D2">
        <w:rPr>
          <w:b/>
          <w:color w:val="0000FF"/>
          <w:sz w:val="20"/>
          <w:szCs w:val="20"/>
          <w:u w:val="single"/>
        </w:rPr>
        <w:t>caso hipotético</w:t>
      </w:r>
      <w:r w:rsidRPr="002966D2">
        <w:rPr>
          <w:b/>
          <w:color w:val="0000FF"/>
          <w:sz w:val="20"/>
          <w:szCs w:val="20"/>
        </w:rPr>
        <w:t>.</w:t>
      </w:r>
      <w:r w:rsidR="00392751" w:rsidRPr="00771184">
        <w:rPr>
          <w:color w:val="0000FF"/>
          <w:sz w:val="20"/>
          <w:szCs w:val="20"/>
        </w:rPr>
        <w:t xml:space="preserve"> </w:t>
      </w:r>
      <w:r>
        <w:rPr>
          <w:color w:val="0000FF"/>
          <w:sz w:val="20"/>
          <w:szCs w:val="20"/>
        </w:rPr>
        <w:t>L</w:t>
      </w:r>
      <w:r w:rsidR="00771184" w:rsidRPr="00771184">
        <w:rPr>
          <w:color w:val="0000FF"/>
          <w:sz w:val="20"/>
          <w:szCs w:val="20"/>
        </w:rPr>
        <w:t xml:space="preserve">a </w:t>
      </w:r>
      <w:r w:rsidR="004F4165">
        <w:rPr>
          <w:color w:val="0000FF"/>
          <w:sz w:val="20"/>
          <w:szCs w:val="20"/>
        </w:rPr>
        <w:t>E</w:t>
      </w:r>
      <w:r w:rsidR="00771184" w:rsidRPr="00771184">
        <w:rPr>
          <w:color w:val="0000FF"/>
          <w:sz w:val="20"/>
          <w:szCs w:val="20"/>
        </w:rPr>
        <w:t>mpresa</w:t>
      </w:r>
      <w:r>
        <w:rPr>
          <w:color w:val="0000FF"/>
          <w:sz w:val="20"/>
          <w:szCs w:val="20"/>
        </w:rPr>
        <w:t xml:space="preserve"> </w:t>
      </w:r>
      <w:r w:rsidR="00771184" w:rsidRPr="00771184">
        <w:rPr>
          <w:color w:val="0000FF"/>
          <w:sz w:val="20"/>
          <w:szCs w:val="20"/>
        </w:rPr>
        <w:t xml:space="preserve">deberá </w:t>
      </w:r>
      <w:r>
        <w:rPr>
          <w:color w:val="0000FF"/>
          <w:sz w:val="20"/>
          <w:szCs w:val="20"/>
        </w:rPr>
        <w:t>utilizar</w:t>
      </w:r>
      <w:r w:rsidR="00771184" w:rsidRPr="00771184">
        <w:rPr>
          <w:color w:val="0000FF"/>
          <w:sz w:val="20"/>
          <w:szCs w:val="20"/>
        </w:rPr>
        <w:t xml:space="preserve"> la información válida </w:t>
      </w:r>
      <w:r>
        <w:rPr>
          <w:color w:val="0000FF"/>
          <w:sz w:val="20"/>
          <w:szCs w:val="20"/>
        </w:rPr>
        <w:t>de</w:t>
      </w:r>
      <w:r w:rsidR="00771184" w:rsidRPr="00771184">
        <w:rPr>
          <w:color w:val="0000FF"/>
          <w:sz w:val="20"/>
          <w:szCs w:val="20"/>
        </w:rPr>
        <w:t xml:space="preserve"> su propia </w:t>
      </w:r>
      <w:r w:rsidR="004F4165">
        <w:rPr>
          <w:color w:val="0000FF"/>
          <w:sz w:val="20"/>
          <w:szCs w:val="20"/>
        </w:rPr>
        <w:t>P</w:t>
      </w:r>
      <w:r w:rsidR="00771184" w:rsidRPr="00771184">
        <w:rPr>
          <w:color w:val="0000FF"/>
          <w:sz w:val="20"/>
          <w:szCs w:val="20"/>
        </w:rPr>
        <w:t>ropuesta</w:t>
      </w:r>
      <w:r w:rsidR="002966D2" w:rsidRPr="002966D2">
        <w:rPr>
          <w:color w:val="0000FF"/>
          <w:sz w:val="20"/>
          <w:szCs w:val="20"/>
        </w:rPr>
        <w:t xml:space="preserve"> </w:t>
      </w:r>
      <w:r w:rsidR="002966D2">
        <w:rPr>
          <w:color w:val="0000FF"/>
          <w:sz w:val="20"/>
          <w:szCs w:val="20"/>
        </w:rPr>
        <w:t>en la planilla Excel respectiva.</w:t>
      </w:r>
    </w:p>
    <w:p w:rsidR="002966D2" w:rsidRDefault="002966D2" w:rsidP="007F1CE2">
      <w:pPr>
        <w:jc w:val="both"/>
        <w:rPr>
          <w:color w:val="0000FF"/>
          <w:sz w:val="20"/>
          <w:szCs w:val="20"/>
        </w:rPr>
      </w:pPr>
    </w:p>
    <w:p w:rsidR="002966D2" w:rsidRPr="00771184" w:rsidRDefault="002966D2" w:rsidP="007F1CE2">
      <w:pPr>
        <w:jc w:val="both"/>
        <w:rPr>
          <w:color w:val="0000FF"/>
          <w:sz w:val="20"/>
          <w:szCs w:val="20"/>
        </w:rPr>
      </w:pPr>
    </w:p>
    <w:p w:rsidR="00771184" w:rsidRPr="00D12369" w:rsidRDefault="00771184" w:rsidP="007F1CE2">
      <w:pPr>
        <w:jc w:val="both"/>
        <w:rPr>
          <w:sz w:val="20"/>
          <w:szCs w:val="20"/>
        </w:rPr>
      </w:pPr>
    </w:p>
    <w:p w:rsidR="00117BA1" w:rsidRDefault="00117BA1" w:rsidP="007F1CE2">
      <w:pPr>
        <w:jc w:val="both"/>
        <w:rPr>
          <w:sz w:val="20"/>
          <w:szCs w:val="20"/>
        </w:rPr>
        <w:sectPr w:rsidR="00117BA1" w:rsidSect="00D33AF8">
          <w:headerReference w:type="default" r:id="rId13"/>
          <w:pgSz w:w="12242" w:h="15842" w:code="1"/>
          <w:pgMar w:top="1418" w:right="1418" w:bottom="1418" w:left="1418" w:header="709" w:footer="709" w:gutter="0"/>
          <w:cols w:space="708"/>
          <w:docGrid w:linePitch="360"/>
        </w:sectPr>
      </w:pPr>
    </w:p>
    <w:p w:rsidR="00DF79BD" w:rsidRDefault="00214DBC" w:rsidP="00FC619E">
      <w:pPr>
        <w:jc w:val="center"/>
        <w:rPr>
          <w:sz w:val="20"/>
          <w:szCs w:val="20"/>
        </w:rPr>
      </w:pPr>
      <w:r>
        <w:rPr>
          <w:noProof/>
          <w:szCs w:val="20"/>
          <w:lang w:val="es-CL" w:eastAsia="es-CL"/>
        </w:rPr>
        <w:lastRenderedPageBreak/>
        <w:drawing>
          <wp:inline distT="0" distB="0" distL="0" distR="0">
            <wp:extent cx="7617460" cy="4866005"/>
            <wp:effectExtent l="1905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7617460" cy="4866005"/>
                    </a:xfrm>
                    <a:prstGeom prst="rect">
                      <a:avLst/>
                    </a:prstGeom>
                    <a:noFill/>
                    <a:ln w="9525">
                      <a:noFill/>
                      <a:miter lim="800000"/>
                      <a:headEnd/>
                      <a:tailEnd/>
                    </a:ln>
                  </pic:spPr>
                </pic:pic>
              </a:graphicData>
            </a:graphic>
          </wp:inline>
        </w:drawing>
      </w:r>
    </w:p>
    <w:p w:rsidR="00BE1C7F" w:rsidRDefault="00982DDE" w:rsidP="00FC619E">
      <w:pPr>
        <w:jc w:val="center"/>
        <w:rPr>
          <w:noProof/>
          <w:szCs w:val="20"/>
          <w:lang w:eastAsia="es-ES"/>
        </w:rPr>
      </w:pPr>
      <w:r>
        <w:rPr>
          <w:sz w:val="20"/>
          <w:szCs w:val="20"/>
        </w:rPr>
        <w:br w:type="page"/>
      </w:r>
      <w:r w:rsidR="00214DBC">
        <w:rPr>
          <w:noProof/>
          <w:szCs w:val="20"/>
          <w:lang w:val="es-CL" w:eastAsia="es-CL"/>
        </w:rPr>
        <w:lastRenderedPageBreak/>
        <w:drawing>
          <wp:inline distT="0" distB="0" distL="0" distR="0">
            <wp:extent cx="6010910" cy="5255895"/>
            <wp:effectExtent l="1905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cstate="print"/>
                    <a:srcRect/>
                    <a:stretch>
                      <a:fillRect/>
                    </a:stretch>
                  </pic:blipFill>
                  <pic:spPr bwMode="auto">
                    <a:xfrm>
                      <a:off x="0" y="0"/>
                      <a:ext cx="6010910" cy="5255895"/>
                    </a:xfrm>
                    <a:prstGeom prst="rect">
                      <a:avLst/>
                    </a:prstGeom>
                    <a:noFill/>
                    <a:ln w="9525">
                      <a:noFill/>
                      <a:miter lim="800000"/>
                      <a:headEnd/>
                      <a:tailEnd/>
                    </a:ln>
                  </pic:spPr>
                </pic:pic>
              </a:graphicData>
            </a:graphic>
          </wp:inline>
        </w:drawing>
      </w:r>
    </w:p>
    <w:p w:rsidR="00FC619E" w:rsidRDefault="00FC619E" w:rsidP="00982DDE">
      <w:pPr>
        <w:jc w:val="center"/>
        <w:rPr>
          <w:sz w:val="20"/>
          <w:szCs w:val="20"/>
        </w:rPr>
      </w:pPr>
    </w:p>
    <w:p w:rsidR="00560209" w:rsidRDefault="00560209">
      <w:pPr>
        <w:rPr>
          <w:sz w:val="20"/>
          <w:szCs w:val="20"/>
        </w:rPr>
        <w:sectPr w:rsidR="00560209" w:rsidSect="0079002A">
          <w:pgSz w:w="15842" w:h="12242" w:orient="landscape" w:code="1"/>
          <w:pgMar w:top="1418" w:right="1418" w:bottom="1134" w:left="1418" w:header="709" w:footer="709" w:gutter="0"/>
          <w:cols w:space="708"/>
          <w:docGrid w:linePitch="360"/>
        </w:sectPr>
      </w:pPr>
    </w:p>
    <w:p w:rsidR="00560209" w:rsidRDefault="00560209">
      <w:pPr>
        <w:rPr>
          <w:sz w:val="20"/>
          <w:szCs w:val="20"/>
        </w:rPr>
      </w:pPr>
    </w:p>
    <w:p w:rsidR="00117BA1" w:rsidRPr="007F1CE2" w:rsidRDefault="00560209" w:rsidP="007F1CE2">
      <w:pPr>
        <w:pStyle w:val="Prrafodelista"/>
        <w:numPr>
          <w:ilvl w:val="0"/>
          <w:numId w:val="3"/>
        </w:numPr>
        <w:jc w:val="both"/>
        <w:rPr>
          <w:b/>
          <w:sz w:val="20"/>
          <w:szCs w:val="20"/>
        </w:rPr>
      </w:pPr>
      <w:r w:rsidRPr="007F1CE2">
        <w:rPr>
          <w:b/>
          <w:sz w:val="20"/>
          <w:szCs w:val="20"/>
        </w:rPr>
        <w:t>COSTO DE EJECUCIÓN DE LA PROPUESTA</w:t>
      </w:r>
    </w:p>
    <w:p w:rsidR="00560209" w:rsidRDefault="00560209" w:rsidP="007F1CE2">
      <w:pPr>
        <w:jc w:val="both"/>
        <w:rPr>
          <w:sz w:val="20"/>
          <w:szCs w:val="20"/>
        </w:rPr>
      </w:pPr>
    </w:p>
    <w:p w:rsidR="00560209" w:rsidRPr="004E7E72" w:rsidRDefault="00560209" w:rsidP="007F1CE2">
      <w:pPr>
        <w:jc w:val="both"/>
        <w:rPr>
          <w:color w:val="0000FF"/>
          <w:sz w:val="18"/>
          <w:szCs w:val="20"/>
        </w:rPr>
      </w:pPr>
      <w:r w:rsidRPr="004E7E72">
        <w:rPr>
          <w:color w:val="0000FF"/>
          <w:sz w:val="18"/>
          <w:szCs w:val="20"/>
        </w:rPr>
        <w:t>En esta sección se deberán indicar los costos de implementación de la Propuesta Técnica</w:t>
      </w:r>
      <w:r w:rsidR="00423A30" w:rsidRPr="004E7E72">
        <w:rPr>
          <w:color w:val="0000FF"/>
          <w:sz w:val="18"/>
          <w:szCs w:val="20"/>
        </w:rPr>
        <w:t xml:space="preserve"> para el </w:t>
      </w:r>
      <w:r w:rsidR="00423A30" w:rsidRPr="004E7E72">
        <w:rPr>
          <w:b/>
          <w:color w:val="0000FF"/>
          <w:sz w:val="18"/>
          <w:szCs w:val="20"/>
        </w:rPr>
        <w:t>primer año de ejecución</w:t>
      </w:r>
      <w:r w:rsidRPr="004E7E72">
        <w:rPr>
          <w:color w:val="0000FF"/>
          <w:sz w:val="18"/>
          <w:szCs w:val="20"/>
        </w:rPr>
        <w:t xml:space="preserve">, como a su vez los aportes financieros de cada uno de los participantes (INDAP, Empresa y </w:t>
      </w:r>
      <w:r w:rsidR="00423A30" w:rsidRPr="004E7E72">
        <w:rPr>
          <w:color w:val="0000FF"/>
          <w:sz w:val="18"/>
          <w:szCs w:val="20"/>
        </w:rPr>
        <w:t>U</w:t>
      </w:r>
      <w:r w:rsidRPr="004E7E72">
        <w:rPr>
          <w:color w:val="0000FF"/>
          <w:sz w:val="18"/>
          <w:szCs w:val="20"/>
        </w:rPr>
        <w:t>suarios)</w:t>
      </w:r>
      <w:r w:rsidR="00423A30" w:rsidRPr="004E7E72">
        <w:rPr>
          <w:color w:val="0000FF"/>
          <w:sz w:val="18"/>
          <w:szCs w:val="20"/>
        </w:rPr>
        <w:t>.</w:t>
      </w:r>
    </w:p>
    <w:p w:rsidR="00560209" w:rsidRPr="004E7E72" w:rsidRDefault="00560209" w:rsidP="007F1CE2">
      <w:pPr>
        <w:jc w:val="both"/>
        <w:rPr>
          <w:color w:val="0000FF"/>
          <w:sz w:val="18"/>
          <w:szCs w:val="20"/>
        </w:rPr>
      </w:pPr>
    </w:p>
    <w:p w:rsidR="00560209" w:rsidRPr="004E7E72" w:rsidRDefault="00560209" w:rsidP="007F1CE2">
      <w:pPr>
        <w:jc w:val="both"/>
        <w:rPr>
          <w:color w:val="0000FF"/>
          <w:sz w:val="18"/>
          <w:szCs w:val="20"/>
        </w:rPr>
      </w:pPr>
      <w:r w:rsidRPr="004E7E72">
        <w:rPr>
          <w:color w:val="0000FF"/>
          <w:sz w:val="18"/>
          <w:szCs w:val="20"/>
        </w:rPr>
        <w:t xml:space="preserve">Completar esta sección en archivo Excel adjunto (Hoja “Costos”) y pegar </w:t>
      </w:r>
      <w:r w:rsidR="00771184" w:rsidRPr="004E7E72">
        <w:rPr>
          <w:color w:val="0000FF"/>
          <w:sz w:val="18"/>
          <w:szCs w:val="20"/>
        </w:rPr>
        <w:t xml:space="preserve">luego </w:t>
      </w:r>
      <w:r w:rsidRPr="004E7E72">
        <w:rPr>
          <w:color w:val="0000FF"/>
          <w:sz w:val="18"/>
          <w:szCs w:val="20"/>
        </w:rPr>
        <w:t>el cuadro</w:t>
      </w:r>
      <w:r w:rsidR="00D440D6" w:rsidRPr="004E7E72">
        <w:rPr>
          <w:color w:val="0000FF"/>
          <w:sz w:val="18"/>
          <w:szCs w:val="20"/>
        </w:rPr>
        <w:t xml:space="preserve"> final</w:t>
      </w:r>
      <w:r w:rsidRPr="004E7E72">
        <w:rPr>
          <w:color w:val="0000FF"/>
          <w:sz w:val="18"/>
          <w:szCs w:val="20"/>
        </w:rPr>
        <w:t xml:space="preserve"> </w:t>
      </w:r>
      <w:r w:rsidR="00D440D6" w:rsidRPr="004E7E72">
        <w:rPr>
          <w:color w:val="0000FF"/>
          <w:sz w:val="18"/>
          <w:szCs w:val="20"/>
        </w:rPr>
        <w:t xml:space="preserve">“Resumen Costos y Cofinanciamiento de la Propuesta” </w:t>
      </w:r>
      <w:r w:rsidRPr="004E7E72">
        <w:rPr>
          <w:color w:val="0000FF"/>
          <w:sz w:val="18"/>
          <w:szCs w:val="20"/>
        </w:rPr>
        <w:t>como imagen en el presente formulario.</w:t>
      </w:r>
      <w:r w:rsidR="00423A30" w:rsidRPr="004E7E72">
        <w:rPr>
          <w:color w:val="0000FF"/>
          <w:sz w:val="18"/>
          <w:szCs w:val="20"/>
        </w:rPr>
        <w:t xml:space="preserve"> </w:t>
      </w:r>
      <w:r w:rsidR="00306C1E" w:rsidRPr="004E7E72">
        <w:rPr>
          <w:color w:val="0000FF"/>
          <w:sz w:val="18"/>
          <w:szCs w:val="20"/>
        </w:rPr>
        <w:t xml:space="preserve">La </w:t>
      </w:r>
      <w:r w:rsidR="00771184" w:rsidRPr="004E7E72">
        <w:rPr>
          <w:color w:val="0000FF"/>
          <w:sz w:val="18"/>
          <w:szCs w:val="20"/>
        </w:rPr>
        <w:t>H</w:t>
      </w:r>
      <w:r w:rsidR="00306C1E" w:rsidRPr="004E7E72">
        <w:rPr>
          <w:color w:val="0000FF"/>
          <w:sz w:val="18"/>
          <w:szCs w:val="20"/>
        </w:rPr>
        <w:t>oja “C</w:t>
      </w:r>
      <w:r w:rsidR="00423A30" w:rsidRPr="004E7E72">
        <w:rPr>
          <w:color w:val="0000FF"/>
          <w:sz w:val="18"/>
          <w:szCs w:val="20"/>
        </w:rPr>
        <w:t>ostos</w:t>
      </w:r>
      <w:r w:rsidR="00306C1E" w:rsidRPr="004E7E72">
        <w:rPr>
          <w:color w:val="0000FF"/>
          <w:sz w:val="18"/>
          <w:szCs w:val="20"/>
        </w:rPr>
        <w:t>”</w:t>
      </w:r>
      <w:r w:rsidR="00771184" w:rsidRPr="004E7E72">
        <w:rPr>
          <w:color w:val="0000FF"/>
          <w:sz w:val="18"/>
          <w:szCs w:val="20"/>
        </w:rPr>
        <w:t xml:space="preserve"> completa</w:t>
      </w:r>
      <w:r w:rsidR="00423A30" w:rsidRPr="004E7E72">
        <w:rPr>
          <w:color w:val="0000FF"/>
          <w:sz w:val="18"/>
          <w:szCs w:val="20"/>
        </w:rPr>
        <w:t xml:space="preserve"> en tanto, deberá ser </w:t>
      </w:r>
      <w:r w:rsidR="00306C1E" w:rsidRPr="004E7E72">
        <w:rPr>
          <w:color w:val="0000FF"/>
          <w:sz w:val="18"/>
          <w:szCs w:val="20"/>
        </w:rPr>
        <w:t>agregada</w:t>
      </w:r>
      <w:r w:rsidR="00423A30" w:rsidRPr="004E7E72">
        <w:rPr>
          <w:color w:val="0000FF"/>
          <w:sz w:val="18"/>
          <w:szCs w:val="20"/>
        </w:rPr>
        <w:t xml:space="preserve"> como un Anexo</w:t>
      </w:r>
      <w:r w:rsidR="00306C1E" w:rsidRPr="004E7E72">
        <w:rPr>
          <w:color w:val="0000FF"/>
          <w:sz w:val="18"/>
          <w:szCs w:val="20"/>
        </w:rPr>
        <w:t xml:space="preserve"> a la versión impresa de la </w:t>
      </w:r>
      <w:r w:rsidR="00771184" w:rsidRPr="004E7E72">
        <w:rPr>
          <w:color w:val="0000FF"/>
          <w:sz w:val="18"/>
          <w:szCs w:val="20"/>
        </w:rPr>
        <w:t>P</w:t>
      </w:r>
      <w:r w:rsidR="00306C1E" w:rsidRPr="004E7E72">
        <w:rPr>
          <w:color w:val="0000FF"/>
          <w:sz w:val="18"/>
          <w:szCs w:val="20"/>
        </w:rPr>
        <w:t xml:space="preserve">ropuesta </w:t>
      </w:r>
      <w:r w:rsidR="00771184" w:rsidRPr="004E7E72">
        <w:rPr>
          <w:color w:val="0000FF"/>
          <w:sz w:val="18"/>
          <w:szCs w:val="20"/>
        </w:rPr>
        <w:t>y</w:t>
      </w:r>
      <w:r w:rsidR="00306C1E" w:rsidRPr="004E7E72">
        <w:rPr>
          <w:color w:val="0000FF"/>
          <w:sz w:val="18"/>
          <w:szCs w:val="20"/>
        </w:rPr>
        <w:t xml:space="preserve"> el archivo Excel respectivo</w:t>
      </w:r>
      <w:r w:rsidR="00771184" w:rsidRPr="004E7E72">
        <w:rPr>
          <w:color w:val="0000FF"/>
          <w:sz w:val="18"/>
          <w:szCs w:val="20"/>
        </w:rPr>
        <w:t xml:space="preserve"> incluido en</w:t>
      </w:r>
      <w:r w:rsidR="00306C1E" w:rsidRPr="004E7E72">
        <w:rPr>
          <w:color w:val="0000FF"/>
          <w:sz w:val="18"/>
          <w:szCs w:val="20"/>
        </w:rPr>
        <w:t xml:space="preserve"> la versión digital.</w:t>
      </w:r>
    </w:p>
    <w:p w:rsidR="00392751" w:rsidRPr="004E7E72" w:rsidRDefault="00392751" w:rsidP="007F1CE2">
      <w:pPr>
        <w:jc w:val="both"/>
        <w:rPr>
          <w:color w:val="0000FF"/>
          <w:sz w:val="18"/>
          <w:szCs w:val="20"/>
        </w:rPr>
      </w:pPr>
    </w:p>
    <w:p w:rsidR="00392751" w:rsidRDefault="00692B5C" w:rsidP="003870F2">
      <w:pPr>
        <w:jc w:val="center"/>
        <w:rPr>
          <w:b/>
          <w:noProof/>
          <w:sz w:val="20"/>
          <w:szCs w:val="20"/>
          <w:lang w:val="es-CL" w:eastAsia="es-CL"/>
        </w:rPr>
      </w:pPr>
      <w:r w:rsidRPr="00692B5C">
        <w:rPr>
          <w:b/>
          <w:noProof/>
          <w:sz w:val="20"/>
          <w:szCs w:val="20"/>
          <w:lang w:val="es-CL" w:eastAsia="es-CL"/>
        </w:rPr>
        <w:t>RESUMEN DE COSTOS Y COFINANCIAMIENTO DE LA PROPUESTA</w:t>
      </w:r>
    </w:p>
    <w:p w:rsidR="00692B5C" w:rsidRPr="00692B5C" w:rsidRDefault="00692B5C" w:rsidP="003870F2">
      <w:pPr>
        <w:jc w:val="center"/>
        <w:rPr>
          <w:b/>
          <w:noProof/>
          <w:color w:val="FF0000"/>
          <w:sz w:val="20"/>
          <w:szCs w:val="20"/>
          <w:lang w:val="es-CL" w:eastAsia="es-CL"/>
        </w:rPr>
      </w:pPr>
      <w:r w:rsidRPr="00692B5C">
        <w:rPr>
          <w:b/>
          <w:noProof/>
          <w:color w:val="FF0000"/>
          <w:sz w:val="20"/>
          <w:szCs w:val="20"/>
          <w:lang w:val="es-CL" w:eastAsia="es-CL"/>
        </w:rPr>
        <w:t xml:space="preserve">Chequear manualmente las sumas por componente y aportes de </w:t>
      </w:r>
      <w:r w:rsidR="0053490F">
        <w:rPr>
          <w:b/>
          <w:noProof/>
          <w:color w:val="FF0000"/>
          <w:sz w:val="20"/>
          <w:szCs w:val="20"/>
          <w:lang w:val="es-CL" w:eastAsia="es-CL"/>
        </w:rPr>
        <w:t>los participantes</w:t>
      </w:r>
      <w:r w:rsidRPr="00692B5C">
        <w:rPr>
          <w:b/>
          <w:noProof/>
          <w:color w:val="FF0000"/>
          <w:sz w:val="20"/>
          <w:szCs w:val="20"/>
          <w:lang w:val="es-CL" w:eastAsia="es-CL"/>
        </w:rPr>
        <w:t>.</w:t>
      </w:r>
    </w:p>
    <w:p w:rsidR="00692B5C" w:rsidRDefault="00692B5C" w:rsidP="003870F2">
      <w:pPr>
        <w:jc w:val="center"/>
        <w:rPr>
          <w:b/>
          <w:noProof/>
          <w:sz w:val="20"/>
          <w:szCs w:val="20"/>
          <w:lang w:val="es-CL" w:eastAsia="es-CL"/>
        </w:rPr>
      </w:pPr>
    </w:p>
    <w:tbl>
      <w:tblPr>
        <w:tblW w:w="9520" w:type="dxa"/>
        <w:tblInd w:w="70" w:type="dxa"/>
        <w:tblCellMar>
          <w:left w:w="70" w:type="dxa"/>
          <w:right w:w="70" w:type="dxa"/>
        </w:tblCellMar>
        <w:tblLook w:val="04A0"/>
      </w:tblPr>
      <w:tblGrid>
        <w:gridCol w:w="4055"/>
        <w:gridCol w:w="1321"/>
        <w:gridCol w:w="1036"/>
        <w:gridCol w:w="1036"/>
        <w:gridCol w:w="1051"/>
        <w:gridCol w:w="1036"/>
      </w:tblGrid>
      <w:tr w:rsidR="00B14E41" w:rsidRPr="00B14E41" w:rsidTr="00B14E41">
        <w:trPr>
          <w:trHeight w:val="255"/>
        </w:trPr>
        <w:tc>
          <w:tcPr>
            <w:tcW w:w="5376" w:type="dxa"/>
            <w:gridSpan w:val="2"/>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b/>
                <w:bCs/>
                <w:color w:val="000000"/>
                <w:sz w:val="20"/>
                <w:szCs w:val="20"/>
                <w:lang w:val="es-CL" w:eastAsia="es-CL"/>
              </w:rPr>
            </w:pPr>
            <w:r w:rsidRPr="00B14E41">
              <w:rPr>
                <w:rFonts w:eastAsia="Times New Roman" w:cs="Arial"/>
                <w:b/>
                <w:bCs/>
                <w:color w:val="000000"/>
                <w:sz w:val="20"/>
                <w:szCs w:val="20"/>
                <w:lang w:val="es-CL" w:eastAsia="es-CL"/>
              </w:rPr>
              <w:t>Resumen Costos y Cofinanciamiento de la Propuesta</w:t>
            </w:r>
          </w:p>
        </w:tc>
        <w:tc>
          <w:tcPr>
            <w:tcW w:w="1036"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c>
          <w:tcPr>
            <w:tcW w:w="1036"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c>
          <w:tcPr>
            <w:tcW w:w="1036"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c>
          <w:tcPr>
            <w:tcW w:w="1036"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r>
      <w:tr w:rsidR="00B14E41" w:rsidRPr="00B14E41" w:rsidTr="00B14E41">
        <w:trPr>
          <w:trHeight w:val="240"/>
        </w:trPr>
        <w:tc>
          <w:tcPr>
            <w:tcW w:w="6412" w:type="dxa"/>
            <w:gridSpan w:val="3"/>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C00000"/>
                <w:sz w:val="16"/>
                <w:szCs w:val="16"/>
                <w:lang w:val="es-CL" w:eastAsia="es-CL"/>
              </w:rPr>
            </w:pPr>
            <w:r w:rsidRPr="00B14E41">
              <w:rPr>
                <w:rFonts w:eastAsia="Times New Roman" w:cs="Arial"/>
                <w:color w:val="C00000"/>
                <w:sz w:val="16"/>
                <w:szCs w:val="16"/>
                <w:lang w:val="es-CL" w:eastAsia="es-CL"/>
              </w:rPr>
              <w:t>(Chequear manualmente sumas por componente y aporte de los participantes)</w:t>
            </w:r>
          </w:p>
        </w:tc>
        <w:tc>
          <w:tcPr>
            <w:tcW w:w="1036"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c>
          <w:tcPr>
            <w:tcW w:w="1036"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c>
          <w:tcPr>
            <w:tcW w:w="1036"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r>
      <w:tr w:rsidR="00B14E41" w:rsidRPr="00B14E41" w:rsidTr="00B14E41">
        <w:trPr>
          <w:trHeight w:val="240"/>
        </w:trPr>
        <w:tc>
          <w:tcPr>
            <w:tcW w:w="4055"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c>
          <w:tcPr>
            <w:tcW w:w="1321"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c>
          <w:tcPr>
            <w:tcW w:w="1036"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c>
          <w:tcPr>
            <w:tcW w:w="1036"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c>
          <w:tcPr>
            <w:tcW w:w="1036"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c>
          <w:tcPr>
            <w:tcW w:w="1036"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r>
      <w:tr w:rsidR="00B14E41" w:rsidRPr="00B14E41" w:rsidTr="00B14E41">
        <w:trPr>
          <w:trHeight w:val="240"/>
        </w:trPr>
        <w:tc>
          <w:tcPr>
            <w:tcW w:w="40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4E41" w:rsidRPr="00B14E41" w:rsidRDefault="00B14E41" w:rsidP="00B14E41">
            <w:pPr>
              <w:jc w:val="center"/>
              <w:rPr>
                <w:rFonts w:eastAsia="Times New Roman" w:cs="Arial"/>
                <w:b/>
                <w:bCs/>
                <w:color w:val="000000"/>
                <w:sz w:val="18"/>
                <w:szCs w:val="18"/>
                <w:lang w:val="es-CL" w:eastAsia="es-CL"/>
              </w:rPr>
            </w:pPr>
            <w:r w:rsidRPr="00B14E41">
              <w:rPr>
                <w:rFonts w:eastAsia="Times New Roman" w:cs="Arial"/>
                <w:b/>
                <w:bCs/>
                <w:color w:val="000000"/>
                <w:sz w:val="18"/>
                <w:szCs w:val="18"/>
                <w:lang w:val="es-CL" w:eastAsia="es-CL"/>
              </w:rPr>
              <w:t>Componente Programa</w:t>
            </w:r>
          </w:p>
        </w:tc>
        <w:tc>
          <w:tcPr>
            <w:tcW w:w="13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4E41" w:rsidRPr="00B14E41" w:rsidRDefault="00B14E41" w:rsidP="00B14E41">
            <w:pPr>
              <w:jc w:val="center"/>
              <w:rPr>
                <w:rFonts w:eastAsia="Times New Roman" w:cs="Arial"/>
                <w:b/>
                <w:bCs/>
                <w:color w:val="000000"/>
                <w:sz w:val="18"/>
                <w:szCs w:val="18"/>
                <w:lang w:val="es-CL" w:eastAsia="es-CL"/>
              </w:rPr>
            </w:pPr>
            <w:r w:rsidRPr="00B14E41">
              <w:rPr>
                <w:rFonts w:eastAsia="Times New Roman" w:cs="Arial"/>
                <w:b/>
                <w:bCs/>
                <w:color w:val="000000"/>
                <w:sz w:val="18"/>
                <w:szCs w:val="18"/>
                <w:lang w:val="es-CL" w:eastAsia="es-CL"/>
              </w:rPr>
              <w:t>Costo total</w:t>
            </w:r>
          </w:p>
        </w:tc>
        <w:tc>
          <w:tcPr>
            <w:tcW w:w="10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4E41" w:rsidRPr="00B14E41" w:rsidRDefault="00B14E41" w:rsidP="00B14E41">
            <w:pPr>
              <w:jc w:val="center"/>
              <w:rPr>
                <w:rFonts w:eastAsia="Times New Roman" w:cs="Arial"/>
                <w:b/>
                <w:bCs/>
                <w:color w:val="000000"/>
                <w:sz w:val="18"/>
                <w:szCs w:val="18"/>
                <w:lang w:val="es-CL" w:eastAsia="es-CL"/>
              </w:rPr>
            </w:pPr>
            <w:r w:rsidRPr="00B14E41">
              <w:rPr>
                <w:rFonts w:eastAsia="Times New Roman" w:cs="Arial"/>
                <w:b/>
                <w:bCs/>
                <w:color w:val="000000"/>
                <w:sz w:val="18"/>
                <w:szCs w:val="18"/>
                <w:lang w:val="es-CL" w:eastAsia="es-CL"/>
              </w:rPr>
              <w:t>Aporte INDAP</w:t>
            </w:r>
          </w:p>
        </w:tc>
        <w:tc>
          <w:tcPr>
            <w:tcW w:w="2072" w:type="dxa"/>
            <w:gridSpan w:val="2"/>
            <w:tcBorders>
              <w:top w:val="single" w:sz="4" w:space="0" w:color="auto"/>
              <w:left w:val="nil"/>
              <w:bottom w:val="single" w:sz="4" w:space="0" w:color="auto"/>
              <w:right w:val="single" w:sz="4" w:space="0" w:color="000000"/>
            </w:tcBorders>
            <w:shd w:val="clear" w:color="auto" w:fill="auto"/>
            <w:vAlign w:val="center"/>
            <w:hideMark/>
          </w:tcPr>
          <w:p w:rsidR="00B14E41" w:rsidRPr="00B14E41" w:rsidRDefault="00B14E41" w:rsidP="00B14E41">
            <w:pPr>
              <w:jc w:val="center"/>
              <w:rPr>
                <w:rFonts w:eastAsia="Times New Roman" w:cs="Arial"/>
                <w:b/>
                <w:bCs/>
                <w:color w:val="000000"/>
                <w:sz w:val="18"/>
                <w:szCs w:val="18"/>
                <w:lang w:val="es-CL" w:eastAsia="es-CL"/>
              </w:rPr>
            </w:pPr>
            <w:r w:rsidRPr="00B14E41">
              <w:rPr>
                <w:rFonts w:eastAsia="Times New Roman" w:cs="Arial"/>
                <w:b/>
                <w:bCs/>
                <w:color w:val="000000"/>
                <w:sz w:val="18"/>
                <w:szCs w:val="18"/>
                <w:lang w:val="es-CL" w:eastAsia="es-CL"/>
              </w:rPr>
              <w:t>Aporte empresa</w:t>
            </w:r>
          </w:p>
        </w:tc>
        <w:tc>
          <w:tcPr>
            <w:tcW w:w="10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4E41" w:rsidRPr="00B14E41" w:rsidRDefault="00B14E41" w:rsidP="00B14E41">
            <w:pPr>
              <w:jc w:val="center"/>
              <w:rPr>
                <w:rFonts w:eastAsia="Times New Roman" w:cs="Arial"/>
                <w:b/>
                <w:bCs/>
                <w:color w:val="000000"/>
                <w:sz w:val="18"/>
                <w:szCs w:val="18"/>
                <w:lang w:val="es-CL" w:eastAsia="es-CL"/>
              </w:rPr>
            </w:pPr>
            <w:r w:rsidRPr="00B14E41">
              <w:rPr>
                <w:rFonts w:eastAsia="Times New Roman" w:cs="Arial"/>
                <w:b/>
                <w:bCs/>
                <w:color w:val="000000"/>
                <w:sz w:val="18"/>
                <w:szCs w:val="18"/>
                <w:lang w:val="es-CL" w:eastAsia="es-CL"/>
              </w:rPr>
              <w:t>Aporte Usuarios</w:t>
            </w:r>
          </w:p>
        </w:tc>
      </w:tr>
      <w:tr w:rsidR="00B14E41" w:rsidRPr="00B14E41" w:rsidTr="00B14E41">
        <w:trPr>
          <w:trHeight w:val="240"/>
        </w:trPr>
        <w:tc>
          <w:tcPr>
            <w:tcW w:w="4055" w:type="dxa"/>
            <w:vMerge/>
            <w:tcBorders>
              <w:top w:val="single" w:sz="4" w:space="0" w:color="auto"/>
              <w:left w:val="single" w:sz="4" w:space="0" w:color="auto"/>
              <w:bottom w:val="single" w:sz="4" w:space="0" w:color="000000"/>
              <w:right w:val="single" w:sz="4" w:space="0" w:color="auto"/>
            </w:tcBorders>
            <w:vAlign w:val="center"/>
            <w:hideMark/>
          </w:tcPr>
          <w:p w:rsidR="00B14E41" w:rsidRPr="00B14E41" w:rsidRDefault="00B14E41" w:rsidP="00B14E41">
            <w:pPr>
              <w:rPr>
                <w:rFonts w:eastAsia="Times New Roman" w:cs="Arial"/>
                <w:b/>
                <w:bCs/>
                <w:color w:val="000000"/>
                <w:sz w:val="18"/>
                <w:szCs w:val="18"/>
                <w:lang w:val="es-CL" w:eastAsia="es-CL"/>
              </w:rPr>
            </w:pPr>
          </w:p>
        </w:tc>
        <w:tc>
          <w:tcPr>
            <w:tcW w:w="1321" w:type="dxa"/>
            <w:vMerge/>
            <w:tcBorders>
              <w:top w:val="single" w:sz="4" w:space="0" w:color="auto"/>
              <w:left w:val="single" w:sz="4" w:space="0" w:color="auto"/>
              <w:bottom w:val="single" w:sz="4" w:space="0" w:color="000000"/>
              <w:right w:val="single" w:sz="4" w:space="0" w:color="auto"/>
            </w:tcBorders>
            <w:vAlign w:val="center"/>
            <w:hideMark/>
          </w:tcPr>
          <w:p w:rsidR="00B14E41" w:rsidRPr="00B14E41" w:rsidRDefault="00B14E41" w:rsidP="00B14E41">
            <w:pPr>
              <w:rPr>
                <w:rFonts w:eastAsia="Times New Roman" w:cs="Arial"/>
                <w:b/>
                <w:bCs/>
                <w:color w:val="000000"/>
                <w:sz w:val="18"/>
                <w:szCs w:val="18"/>
                <w:lang w:val="es-CL" w:eastAsia="es-CL"/>
              </w:rPr>
            </w:pPr>
          </w:p>
        </w:tc>
        <w:tc>
          <w:tcPr>
            <w:tcW w:w="1036" w:type="dxa"/>
            <w:vMerge/>
            <w:tcBorders>
              <w:top w:val="single" w:sz="4" w:space="0" w:color="auto"/>
              <w:left w:val="single" w:sz="4" w:space="0" w:color="auto"/>
              <w:bottom w:val="single" w:sz="4" w:space="0" w:color="000000"/>
              <w:right w:val="single" w:sz="4" w:space="0" w:color="auto"/>
            </w:tcBorders>
            <w:vAlign w:val="center"/>
            <w:hideMark/>
          </w:tcPr>
          <w:p w:rsidR="00B14E41" w:rsidRPr="00B14E41" w:rsidRDefault="00B14E41" w:rsidP="00B14E41">
            <w:pPr>
              <w:rPr>
                <w:rFonts w:eastAsia="Times New Roman" w:cs="Arial"/>
                <w:b/>
                <w:bCs/>
                <w:color w:val="000000"/>
                <w:sz w:val="18"/>
                <w:szCs w:val="18"/>
                <w:lang w:val="es-CL" w:eastAsia="es-CL"/>
              </w:rPr>
            </w:pPr>
          </w:p>
        </w:tc>
        <w:tc>
          <w:tcPr>
            <w:tcW w:w="1036" w:type="dxa"/>
            <w:tcBorders>
              <w:top w:val="nil"/>
              <w:left w:val="nil"/>
              <w:bottom w:val="single" w:sz="4" w:space="0" w:color="auto"/>
              <w:right w:val="single" w:sz="4" w:space="0" w:color="auto"/>
            </w:tcBorders>
            <w:shd w:val="clear" w:color="auto" w:fill="auto"/>
            <w:noWrap/>
            <w:vAlign w:val="center"/>
            <w:hideMark/>
          </w:tcPr>
          <w:p w:rsidR="00B14E41" w:rsidRPr="00B14E41" w:rsidRDefault="00B14E41" w:rsidP="00B14E41">
            <w:pPr>
              <w:jc w:val="center"/>
              <w:rPr>
                <w:rFonts w:eastAsia="Times New Roman" w:cs="Arial"/>
                <w:b/>
                <w:bCs/>
                <w:color w:val="000000"/>
                <w:sz w:val="18"/>
                <w:szCs w:val="18"/>
                <w:lang w:val="es-CL" w:eastAsia="es-CL"/>
              </w:rPr>
            </w:pPr>
            <w:r w:rsidRPr="00B14E41">
              <w:rPr>
                <w:rFonts w:eastAsia="Times New Roman" w:cs="Arial"/>
                <w:b/>
                <w:bCs/>
                <w:color w:val="000000"/>
                <w:sz w:val="18"/>
                <w:szCs w:val="18"/>
                <w:lang w:val="es-CL" w:eastAsia="es-CL"/>
              </w:rPr>
              <w:t>Monetario</w:t>
            </w:r>
          </w:p>
        </w:tc>
        <w:tc>
          <w:tcPr>
            <w:tcW w:w="1036" w:type="dxa"/>
            <w:tcBorders>
              <w:top w:val="nil"/>
              <w:left w:val="nil"/>
              <w:bottom w:val="single" w:sz="4" w:space="0" w:color="auto"/>
              <w:right w:val="single" w:sz="4" w:space="0" w:color="auto"/>
            </w:tcBorders>
            <w:shd w:val="clear" w:color="auto" w:fill="auto"/>
            <w:noWrap/>
            <w:vAlign w:val="center"/>
            <w:hideMark/>
          </w:tcPr>
          <w:p w:rsidR="00B14E41" w:rsidRPr="00B14E41" w:rsidRDefault="00B14E41" w:rsidP="00B14E41">
            <w:pPr>
              <w:jc w:val="center"/>
              <w:rPr>
                <w:rFonts w:eastAsia="Times New Roman" w:cs="Arial"/>
                <w:b/>
                <w:bCs/>
                <w:color w:val="000000"/>
                <w:sz w:val="18"/>
                <w:szCs w:val="18"/>
                <w:lang w:val="es-CL" w:eastAsia="es-CL"/>
              </w:rPr>
            </w:pPr>
            <w:r w:rsidRPr="00B14E41">
              <w:rPr>
                <w:rFonts w:eastAsia="Times New Roman" w:cs="Arial"/>
                <w:b/>
                <w:bCs/>
                <w:color w:val="000000"/>
                <w:sz w:val="18"/>
                <w:szCs w:val="18"/>
                <w:lang w:val="es-CL" w:eastAsia="es-CL"/>
              </w:rPr>
              <w:t>Valorizado</w:t>
            </w:r>
          </w:p>
        </w:tc>
        <w:tc>
          <w:tcPr>
            <w:tcW w:w="1036" w:type="dxa"/>
            <w:vMerge/>
            <w:tcBorders>
              <w:top w:val="single" w:sz="4" w:space="0" w:color="auto"/>
              <w:left w:val="single" w:sz="4" w:space="0" w:color="auto"/>
              <w:bottom w:val="single" w:sz="4" w:space="0" w:color="000000"/>
              <w:right w:val="single" w:sz="4" w:space="0" w:color="auto"/>
            </w:tcBorders>
            <w:vAlign w:val="center"/>
            <w:hideMark/>
          </w:tcPr>
          <w:p w:rsidR="00B14E41" w:rsidRPr="00B14E41" w:rsidRDefault="00B14E41" w:rsidP="00B14E41">
            <w:pPr>
              <w:rPr>
                <w:rFonts w:eastAsia="Times New Roman" w:cs="Arial"/>
                <w:b/>
                <w:bCs/>
                <w:color w:val="000000"/>
                <w:sz w:val="18"/>
                <w:szCs w:val="18"/>
                <w:lang w:val="es-CL" w:eastAsia="es-CL"/>
              </w:rPr>
            </w:pPr>
          </w:p>
        </w:tc>
      </w:tr>
      <w:tr w:rsidR="00B14E41" w:rsidRPr="00B14E41" w:rsidTr="00B14E41">
        <w:trPr>
          <w:trHeight w:val="480"/>
        </w:trPr>
        <w:tc>
          <w:tcPr>
            <w:tcW w:w="4055" w:type="dxa"/>
            <w:tcBorders>
              <w:top w:val="nil"/>
              <w:left w:val="single" w:sz="4" w:space="0" w:color="auto"/>
              <w:bottom w:val="single" w:sz="4" w:space="0" w:color="auto"/>
              <w:right w:val="single" w:sz="4" w:space="0" w:color="auto"/>
            </w:tcBorders>
            <w:shd w:val="clear" w:color="auto" w:fill="auto"/>
            <w:vAlign w:val="center"/>
            <w:hideMark/>
          </w:tcPr>
          <w:p w:rsidR="00B14E41" w:rsidRPr="00B14E41" w:rsidRDefault="00B14E41" w:rsidP="00B14E41">
            <w:pPr>
              <w:rPr>
                <w:rFonts w:eastAsia="Times New Roman" w:cs="Arial"/>
                <w:color w:val="000000"/>
                <w:sz w:val="18"/>
                <w:szCs w:val="18"/>
                <w:lang w:val="es-CL" w:eastAsia="es-CL"/>
              </w:rPr>
            </w:pPr>
            <w:r w:rsidRPr="00B14E41">
              <w:rPr>
                <w:rFonts w:eastAsia="Times New Roman" w:cs="Arial"/>
                <w:color w:val="000000"/>
                <w:sz w:val="18"/>
                <w:szCs w:val="18"/>
                <w:lang w:val="es-CL" w:eastAsia="es-CL"/>
              </w:rPr>
              <w:t>Componente 1: Gestión Comercial y de la Calidad</w:t>
            </w:r>
          </w:p>
        </w:tc>
        <w:tc>
          <w:tcPr>
            <w:tcW w:w="1321" w:type="dxa"/>
            <w:tcBorders>
              <w:top w:val="nil"/>
              <w:left w:val="nil"/>
              <w:bottom w:val="single" w:sz="4" w:space="0" w:color="auto"/>
              <w:right w:val="single" w:sz="4" w:space="0" w:color="auto"/>
            </w:tcBorders>
            <w:shd w:val="clear" w:color="000000" w:fill="FFFF99"/>
            <w:vAlign w:val="center"/>
            <w:hideMark/>
          </w:tcPr>
          <w:p w:rsidR="00B14E41" w:rsidRPr="00B14E41" w:rsidRDefault="00B14E41" w:rsidP="00B14E41">
            <w:pPr>
              <w:jc w:val="right"/>
              <w:rPr>
                <w:rFonts w:eastAsia="Times New Roman" w:cs="Arial"/>
                <w:color w:val="000000"/>
                <w:sz w:val="18"/>
                <w:szCs w:val="18"/>
                <w:lang w:val="es-CL" w:eastAsia="es-CL"/>
              </w:rPr>
            </w:pPr>
            <w:r w:rsidRPr="00B14E41">
              <w:rPr>
                <w:rFonts w:eastAsia="Times New Roman" w:cs="Arial"/>
                <w:color w:val="000000"/>
                <w:sz w:val="18"/>
                <w:szCs w:val="18"/>
                <w:lang w:val="es-CL" w:eastAsia="es-CL"/>
              </w:rPr>
              <w:t>0</w:t>
            </w:r>
          </w:p>
        </w:tc>
        <w:tc>
          <w:tcPr>
            <w:tcW w:w="1036" w:type="dxa"/>
            <w:tcBorders>
              <w:top w:val="nil"/>
              <w:left w:val="nil"/>
              <w:bottom w:val="single" w:sz="4" w:space="0" w:color="auto"/>
              <w:right w:val="single" w:sz="4" w:space="0" w:color="auto"/>
            </w:tcBorders>
            <w:shd w:val="clear" w:color="000000" w:fill="FFFF99"/>
            <w:vAlign w:val="center"/>
            <w:hideMark/>
          </w:tcPr>
          <w:p w:rsidR="00B14E41" w:rsidRPr="00B14E41" w:rsidRDefault="00B14E41" w:rsidP="00B14E41">
            <w:pPr>
              <w:jc w:val="right"/>
              <w:rPr>
                <w:rFonts w:eastAsia="Times New Roman" w:cs="Arial"/>
                <w:color w:val="000000"/>
                <w:sz w:val="18"/>
                <w:szCs w:val="18"/>
                <w:lang w:val="es-CL" w:eastAsia="es-CL"/>
              </w:rPr>
            </w:pPr>
            <w:r w:rsidRPr="00B14E41">
              <w:rPr>
                <w:rFonts w:eastAsia="Times New Roman" w:cs="Arial"/>
                <w:color w:val="000000"/>
                <w:sz w:val="18"/>
                <w:szCs w:val="18"/>
                <w:lang w:val="es-CL" w:eastAsia="es-CL"/>
              </w:rPr>
              <w:t>0</w:t>
            </w:r>
          </w:p>
        </w:tc>
        <w:tc>
          <w:tcPr>
            <w:tcW w:w="1036" w:type="dxa"/>
            <w:tcBorders>
              <w:top w:val="nil"/>
              <w:left w:val="nil"/>
              <w:bottom w:val="single" w:sz="4" w:space="0" w:color="auto"/>
              <w:right w:val="single" w:sz="4" w:space="0" w:color="auto"/>
            </w:tcBorders>
            <w:shd w:val="clear" w:color="000000" w:fill="FFFF99"/>
            <w:vAlign w:val="center"/>
            <w:hideMark/>
          </w:tcPr>
          <w:p w:rsidR="00B14E41" w:rsidRPr="00B14E41" w:rsidRDefault="00B14E41" w:rsidP="00B14E41">
            <w:pPr>
              <w:jc w:val="right"/>
              <w:rPr>
                <w:rFonts w:eastAsia="Times New Roman" w:cs="Arial"/>
                <w:color w:val="000000"/>
                <w:sz w:val="18"/>
                <w:szCs w:val="18"/>
                <w:lang w:val="es-CL" w:eastAsia="es-CL"/>
              </w:rPr>
            </w:pPr>
            <w:r w:rsidRPr="00B14E41">
              <w:rPr>
                <w:rFonts w:eastAsia="Times New Roman" w:cs="Arial"/>
                <w:color w:val="000000"/>
                <w:sz w:val="18"/>
                <w:szCs w:val="18"/>
                <w:lang w:val="es-CL" w:eastAsia="es-CL"/>
              </w:rPr>
              <w:t>0</w:t>
            </w:r>
          </w:p>
        </w:tc>
        <w:tc>
          <w:tcPr>
            <w:tcW w:w="1036" w:type="dxa"/>
            <w:tcBorders>
              <w:top w:val="nil"/>
              <w:left w:val="nil"/>
              <w:bottom w:val="single" w:sz="4" w:space="0" w:color="auto"/>
              <w:right w:val="single" w:sz="4" w:space="0" w:color="auto"/>
            </w:tcBorders>
            <w:shd w:val="clear" w:color="000000" w:fill="FFFF99"/>
            <w:vAlign w:val="center"/>
            <w:hideMark/>
          </w:tcPr>
          <w:p w:rsidR="00B14E41" w:rsidRPr="00B14E41" w:rsidRDefault="00B14E41" w:rsidP="00B14E41">
            <w:pPr>
              <w:jc w:val="right"/>
              <w:rPr>
                <w:rFonts w:eastAsia="Times New Roman" w:cs="Arial"/>
                <w:color w:val="000000"/>
                <w:sz w:val="18"/>
                <w:szCs w:val="18"/>
                <w:lang w:val="es-CL" w:eastAsia="es-CL"/>
              </w:rPr>
            </w:pPr>
            <w:r w:rsidRPr="00B14E41">
              <w:rPr>
                <w:rFonts w:eastAsia="Times New Roman" w:cs="Arial"/>
                <w:color w:val="000000"/>
                <w:sz w:val="18"/>
                <w:szCs w:val="18"/>
                <w:lang w:val="es-CL" w:eastAsia="es-CL"/>
              </w:rPr>
              <w:t>0</w:t>
            </w:r>
          </w:p>
        </w:tc>
        <w:tc>
          <w:tcPr>
            <w:tcW w:w="1036" w:type="dxa"/>
            <w:tcBorders>
              <w:top w:val="nil"/>
              <w:left w:val="nil"/>
              <w:bottom w:val="single" w:sz="4" w:space="0" w:color="auto"/>
              <w:right w:val="single" w:sz="4" w:space="0" w:color="auto"/>
            </w:tcBorders>
            <w:shd w:val="clear" w:color="000000" w:fill="FFFF99"/>
            <w:vAlign w:val="center"/>
            <w:hideMark/>
          </w:tcPr>
          <w:p w:rsidR="00B14E41" w:rsidRPr="00B14E41" w:rsidRDefault="00B14E41" w:rsidP="00B14E41">
            <w:pPr>
              <w:jc w:val="right"/>
              <w:rPr>
                <w:rFonts w:eastAsia="Times New Roman" w:cs="Arial"/>
                <w:color w:val="000000"/>
                <w:sz w:val="18"/>
                <w:szCs w:val="18"/>
                <w:lang w:val="es-CL" w:eastAsia="es-CL"/>
              </w:rPr>
            </w:pPr>
            <w:r w:rsidRPr="00B14E41">
              <w:rPr>
                <w:rFonts w:eastAsia="Times New Roman" w:cs="Arial"/>
                <w:color w:val="000000"/>
                <w:sz w:val="18"/>
                <w:szCs w:val="18"/>
                <w:lang w:val="es-CL" w:eastAsia="es-CL"/>
              </w:rPr>
              <w:t>0</w:t>
            </w:r>
          </w:p>
        </w:tc>
      </w:tr>
      <w:tr w:rsidR="00B14E41" w:rsidRPr="00B14E41" w:rsidTr="00B14E41">
        <w:trPr>
          <w:trHeight w:val="480"/>
        </w:trPr>
        <w:tc>
          <w:tcPr>
            <w:tcW w:w="4055" w:type="dxa"/>
            <w:tcBorders>
              <w:top w:val="nil"/>
              <w:left w:val="single" w:sz="4" w:space="0" w:color="auto"/>
              <w:bottom w:val="single" w:sz="4" w:space="0" w:color="auto"/>
              <w:right w:val="single" w:sz="4" w:space="0" w:color="auto"/>
            </w:tcBorders>
            <w:shd w:val="clear" w:color="auto" w:fill="auto"/>
            <w:vAlign w:val="center"/>
            <w:hideMark/>
          </w:tcPr>
          <w:p w:rsidR="00B14E41" w:rsidRPr="00B14E41" w:rsidRDefault="00B14E41" w:rsidP="00B14E41">
            <w:pPr>
              <w:rPr>
                <w:rFonts w:eastAsia="Times New Roman" w:cs="Arial"/>
                <w:color w:val="000000"/>
                <w:sz w:val="18"/>
                <w:szCs w:val="18"/>
                <w:lang w:val="es-CL" w:eastAsia="es-CL"/>
              </w:rPr>
            </w:pPr>
            <w:r w:rsidRPr="00B14E41">
              <w:rPr>
                <w:rFonts w:eastAsia="Times New Roman" w:cs="Arial"/>
                <w:color w:val="000000"/>
                <w:sz w:val="18"/>
                <w:szCs w:val="18"/>
                <w:lang w:val="es-CL" w:eastAsia="es-CL"/>
              </w:rPr>
              <w:t>Componente 2: Producción Primaria y Gestión Predial</w:t>
            </w:r>
          </w:p>
        </w:tc>
        <w:tc>
          <w:tcPr>
            <w:tcW w:w="1321" w:type="dxa"/>
            <w:tcBorders>
              <w:top w:val="nil"/>
              <w:left w:val="nil"/>
              <w:bottom w:val="single" w:sz="4" w:space="0" w:color="auto"/>
              <w:right w:val="single" w:sz="4" w:space="0" w:color="auto"/>
            </w:tcBorders>
            <w:shd w:val="clear" w:color="000000" w:fill="FFFF99"/>
            <w:vAlign w:val="center"/>
            <w:hideMark/>
          </w:tcPr>
          <w:p w:rsidR="00B14E41" w:rsidRPr="00B14E41" w:rsidRDefault="00B14E41" w:rsidP="00B14E41">
            <w:pPr>
              <w:jc w:val="right"/>
              <w:rPr>
                <w:rFonts w:eastAsia="Times New Roman" w:cs="Arial"/>
                <w:color w:val="000000"/>
                <w:sz w:val="18"/>
                <w:szCs w:val="18"/>
                <w:lang w:val="es-CL" w:eastAsia="es-CL"/>
              </w:rPr>
            </w:pPr>
            <w:r w:rsidRPr="00B14E41">
              <w:rPr>
                <w:rFonts w:eastAsia="Times New Roman" w:cs="Arial"/>
                <w:color w:val="000000"/>
                <w:sz w:val="18"/>
                <w:szCs w:val="18"/>
                <w:lang w:val="es-CL" w:eastAsia="es-CL"/>
              </w:rPr>
              <w:t>0</w:t>
            </w:r>
          </w:p>
        </w:tc>
        <w:tc>
          <w:tcPr>
            <w:tcW w:w="1036" w:type="dxa"/>
            <w:tcBorders>
              <w:top w:val="nil"/>
              <w:left w:val="nil"/>
              <w:bottom w:val="single" w:sz="4" w:space="0" w:color="auto"/>
              <w:right w:val="single" w:sz="4" w:space="0" w:color="auto"/>
            </w:tcBorders>
            <w:shd w:val="clear" w:color="000000" w:fill="FFFF99"/>
            <w:vAlign w:val="center"/>
            <w:hideMark/>
          </w:tcPr>
          <w:p w:rsidR="00B14E41" w:rsidRPr="00B14E41" w:rsidRDefault="00B14E41" w:rsidP="00B14E41">
            <w:pPr>
              <w:jc w:val="right"/>
              <w:rPr>
                <w:rFonts w:eastAsia="Times New Roman" w:cs="Arial"/>
                <w:color w:val="000000"/>
                <w:sz w:val="18"/>
                <w:szCs w:val="18"/>
                <w:lang w:val="es-CL" w:eastAsia="es-CL"/>
              </w:rPr>
            </w:pPr>
            <w:r w:rsidRPr="00B14E41">
              <w:rPr>
                <w:rFonts w:eastAsia="Times New Roman" w:cs="Arial"/>
                <w:color w:val="000000"/>
                <w:sz w:val="18"/>
                <w:szCs w:val="18"/>
                <w:lang w:val="es-CL" w:eastAsia="es-CL"/>
              </w:rPr>
              <w:t>0</w:t>
            </w:r>
          </w:p>
        </w:tc>
        <w:tc>
          <w:tcPr>
            <w:tcW w:w="1036" w:type="dxa"/>
            <w:tcBorders>
              <w:top w:val="nil"/>
              <w:left w:val="nil"/>
              <w:bottom w:val="single" w:sz="4" w:space="0" w:color="auto"/>
              <w:right w:val="single" w:sz="4" w:space="0" w:color="auto"/>
            </w:tcBorders>
            <w:shd w:val="clear" w:color="000000" w:fill="FFFF99"/>
            <w:vAlign w:val="center"/>
            <w:hideMark/>
          </w:tcPr>
          <w:p w:rsidR="00B14E41" w:rsidRPr="00B14E41" w:rsidRDefault="00B14E41" w:rsidP="00B14E41">
            <w:pPr>
              <w:jc w:val="right"/>
              <w:rPr>
                <w:rFonts w:eastAsia="Times New Roman" w:cs="Arial"/>
                <w:color w:val="000000"/>
                <w:sz w:val="18"/>
                <w:szCs w:val="18"/>
                <w:lang w:val="es-CL" w:eastAsia="es-CL"/>
              </w:rPr>
            </w:pPr>
            <w:r w:rsidRPr="00B14E41">
              <w:rPr>
                <w:rFonts w:eastAsia="Times New Roman" w:cs="Arial"/>
                <w:color w:val="000000"/>
                <w:sz w:val="18"/>
                <w:szCs w:val="18"/>
                <w:lang w:val="es-CL" w:eastAsia="es-CL"/>
              </w:rPr>
              <w:t>0</w:t>
            </w:r>
          </w:p>
        </w:tc>
        <w:tc>
          <w:tcPr>
            <w:tcW w:w="1036" w:type="dxa"/>
            <w:tcBorders>
              <w:top w:val="nil"/>
              <w:left w:val="nil"/>
              <w:bottom w:val="single" w:sz="4" w:space="0" w:color="auto"/>
              <w:right w:val="single" w:sz="4" w:space="0" w:color="auto"/>
            </w:tcBorders>
            <w:shd w:val="clear" w:color="000000" w:fill="FFFF99"/>
            <w:vAlign w:val="center"/>
            <w:hideMark/>
          </w:tcPr>
          <w:p w:rsidR="00B14E41" w:rsidRPr="00B14E41" w:rsidRDefault="00B14E41" w:rsidP="00B14E41">
            <w:pPr>
              <w:jc w:val="right"/>
              <w:rPr>
                <w:rFonts w:eastAsia="Times New Roman" w:cs="Arial"/>
                <w:color w:val="000000"/>
                <w:sz w:val="18"/>
                <w:szCs w:val="18"/>
                <w:lang w:val="es-CL" w:eastAsia="es-CL"/>
              </w:rPr>
            </w:pPr>
            <w:r w:rsidRPr="00B14E41">
              <w:rPr>
                <w:rFonts w:eastAsia="Times New Roman" w:cs="Arial"/>
                <w:color w:val="000000"/>
                <w:sz w:val="18"/>
                <w:szCs w:val="18"/>
                <w:lang w:val="es-CL" w:eastAsia="es-CL"/>
              </w:rPr>
              <w:t>0</w:t>
            </w:r>
          </w:p>
        </w:tc>
        <w:tc>
          <w:tcPr>
            <w:tcW w:w="1036" w:type="dxa"/>
            <w:tcBorders>
              <w:top w:val="nil"/>
              <w:left w:val="nil"/>
              <w:bottom w:val="single" w:sz="4" w:space="0" w:color="auto"/>
              <w:right w:val="single" w:sz="4" w:space="0" w:color="auto"/>
            </w:tcBorders>
            <w:shd w:val="clear" w:color="000000" w:fill="FFFF99"/>
            <w:vAlign w:val="center"/>
            <w:hideMark/>
          </w:tcPr>
          <w:p w:rsidR="00B14E41" w:rsidRPr="00B14E41" w:rsidRDefault="00B14E41" w:rsidP="00B14E41">
            <w:pPr>
              <w:jc w:val="right"/>
              <w:rPr>
                <w:rFonts w:eastAsia="Times New Roman" w:cs="Arial"/>
                <w:color w:val="000000"/>
                <w:sz w:val="18"/>
                <w:szCs w:val="18"/>
                <w:lang w:val="es-CL" w:eastAsia="es-CL"/>
              </w:rPr>
            </w:pPr>
            <w:r w:rsidRPr="00B14E41">
              <w:rPr>
                <w:rFonts w:eastAsia="Times New Roman" w:cs="Arial"/>
                <w:color w:val="000000"/>
                <w:sz w:val="18"/>
                <w:szCs w:val="18"/>
                <w:lang w:val="es-CL" w:eastAsia="es-CL"/>
              </w:rPr>
              <w:t>0</w:t>
            </w:r>
          </w:p>
        </w:tc>
      </w:tr>
      <w:tr w:rsidR="00B14E41" w:rsidRPr="00B14E41" w:rsidTr="00B14E41">
        <w:trPr>
          <w:trHeight w:val="240"/>
        </w:trPr>
        <w:tc>
          <w:tcPr>
            <w:tcW w:w="4055" w:type="dxa"/>
            <w:tcBorders>
              <w:top w:val="nil"/>
              <w:left w:val="single" w:sz="4" w:space="0" w:color="auto"/>
              <w:bottom w:val="single" w:sz="4" w:space="0" w:color="auto"/>
              <w:right w:val="single" w:sz="4" w:space="0" w:color="auto"/>
            </w:tcBorders>
            <w:shd w:val="clear" w:color="auto" w:fill="auto"/>
            <w:vAlign w:val="center"/>
            <w:hideMark/>
          </w:tcPr>
          <w:p w:rsidR="00B14E41" w:rsidRPr="00B14E41" w:rsidRDefault="00B14E41" w:rsidP="00B14E41">
            <w:pPr>
              <w:rPr>
                <w:rFonts w:eastAsia="Times New Roman" w:cs="Arial"/>
                <w:color w:val="000000"/>
                <w:sz w:val="18"/>
                <w:szCs w:val="18"/>
                <w:lang w:val="es-CL" w:eastAsia="es-CL"/>
              </w:rPr>
            </w:pPr>
            <w:r w:rsidRPr="00B14E41">
              <w:rPr>
                <w:rFonts w:eastAsia="Times New Roman" w:cs="Arial"/>
                <w:color w:val="000000"/>
                <w:sz w:val="18"/>
                <w:szCs w:val="18"/>
                <w:lang w:val="es-CL" w:eastAsia="es-CL"/>
              </w:rPr>
              <w:t>Administración y soporte logístico</w:t>
            </w:r>
          </w:p>
        </w:tc>
        <w:tc>
          <w:tcPr>
            <w:tcW w:w="1321" w:type="dxa"/>
            <w:tcBorders>
              <w:top w:val="nil"/>
              <w:left w:val="nil"/>
              <w:bottom w:val="single" w:sz="4" w:space="0" w:color="auto"/>
              <w:right w:val="single" w:sz="4" w:space="0" w:color="auto"/>
            </w:tcBorders>
            <w:shd w:val="clear" w:color="000000" w:fill="FFFF99"/>
            <w:vAlign w:val="center"/>
            <w:hideMark/>
          </w:tcPr>
          <w:p w:rsidR="00B14E41" w:rsidRPr="00B14E41" w:rsidRDefault="00B14E41" w:rsidP="00B14E41">
            <w:pPr>
              <w:jc w:val="right"/>
              <w:rPr>
                <w:rFonts w:eastAsia="Times New Roman" w:cs="Arial"/>
                <w:color w:val="000000"/>
                <w:sz w:val="18"/>
                <w:szCs w:val="18"/>
                <w:lang w:val="es-CL" w:eastAsia="es-CL"/>
              </w:rPr>
            </w:pPr>
            <w:r w:rsidRPr="00B14E41">
              <w:rPr>
                <w:rFonts w:eastAsia="Times New Roman" w:cs="Arial"/>
                <w:color w:val="000000"/>
                <w:sz w:val="18"/>
                <w:szCs w:val="18"/>
                <w:lang w:val="es-CL" w:eastAsia="es-CL"/>
              </w:rPr>
              <w:t>0</w:t>
            </w:r>
          </w:p>
        </w:tc>
        <w:tc>
          <w:tcPr>
            <w:tcW w:w="1036" w:type="dxa"/>
            <w:tcBorders>
              <w:top w:val="nil"/>
              <w:left w:val="nil"/>
              <w:bottom w:val="single" w:sz="4" w:space="0" w:color="auto"/>
              <w:right w:val="single" w:sz="4" w:space="0" w:color="auto"/>
            </w:tcBorders>
            <w:shd w:val="clear" w:color="000000" w:fill="FFFF99"/>
            <w:vAlign w:val="center"/>
            <w:hideMark/>
          </w:tcPr>
          <w:p w:rsidR="00B14E41" w:rsidRPr="00B14E41" w:rsidRDefault="00B14E41" w:rsidP="00B14E41">
            <w:pPr>
              <w:jc w:val="right"/>
              <w:rPr>
                <w:rFonts w:eastAsia="Times New Roman" w:cs="Arial"/>
                <w:color w:val="000000"/>
                <w:sz w:val="18"/>
                <w:szCs w:val="18"/>
                <w:lang w:val="es-CL" w:eastAsia="es-CL"/>
              </w:rPr>
            </w:pPr>
            <w:r w:rsidRPr="00B14E41">
              <w:rPr>
                <w:rFonts w:eastAsia="Times New Roman" w:cs="Arial"/>
                <w:color w:val="000000"/>
                <w:sz w:val="18"/>
                <w:szCs w:val="18"/>
                <w:lang w:val="es-CL" w:eastAsia="es-CL"/>
              </w:rPr>
              <w:t>0</w:t>
            </w:r>
          </w:p>
        </w:tc>
        <w:tc>
          <w:tcPr>
            <w:tcW w:w="1036" w:type="dxa"/>
            <w:tcBorders>
              <w:top w:val="nil"/>
              <w:left w:val="nil"/>
              <w:bottom w:val="single" w:sz="4" w:space="0" w:color="auto"/>
              <w:right w:val="single" w:sz="4" w:space="0" w:color="auto"/>
            </w:tcBorders>
            <w:shd w:val="clear" w:color="000000" w:fill="FFFF99"/>
            <w:vAlign w:val="center"/>
            <w:hideMark/>
          </w:tcPr>
          <w:p w:rsidR="00B14E41" w:rsidRPr="00B14E41" w:rsidRDefault="00B14E41" w:rsidP="00B14E41">
            <w:pPr>
              <w:jc w:val="right"/>
              <w:rPr>
                <w:rFonts w:eastAsia="Times New Roman" w:cs="Arial"/>
                <w:color w:val="000000"/>
                <w:sz w:val="18"/>
                <w:szCs w:val="18"/>
                <w:lang w:val="es-CL" w:eastAsia="es-CL"/>
              </w:rPr>
            </w:pPr>
            <w:r w:rsidRPr="00B14E41">
              <w:rPr>
                <w:rFonts w:eastAsia="Times New Roman" w:cs="Arial"/>
                <w:color w:val="000000"/>
                <w:sz w:val="18"/>
                <w:szCs w:val="18"/>
                <w:lang w:val="es-CL" w:eastAsia="es-CL"/>
              </w:rPr>
              <w:t>0</w:t>
            </w:r>
          </w:p>
        </w:tc>
        <w:tc>
          <w:tcPr>
            <w:tcW w:w="1036" w:type="dxa"/>
            <w:tcBorders>
              <w:top w:val="nil"/>
              <w:left w:val="nil"/>
              <w:bottom w:val="single" w:sz="4" w:space="0" w:color="auto"/>
              <w:right w:val="single" w:sz="4" w:space="0" w:color="auto"/>
            </w:tcBorders>
            <w:shd w:val="clear" w:color="000000" w:fill="FFFF99"/>
            <w:vAlign w:val="center"/>
            <w:hideMark/>
          </w:tcPr>
          <w:p w:rsidR="00B14E41" w:rsidRPr="00B14E41" w:rsidRDefault="00B14E41" w:rsidP="00B14E41">
            <w:pPr>
              <w:jc w:val="right"/>
              <w:rPr>
                <w:rFonts w:eastAsia="Times New Roman" w:cs="Arial"/>
                <w:color w:val="000000"/>
                <w:sz w:val="18"/>
                <w:szCs w:val="18"/>
                <w:lang w:val="es-CL" w:eastAsia="es-CL"/>
              </w:rPr>
            </w:pPr>
            <w:r w:rsidRPr="00B14E41">
              <w:rPr>
                <w:rFonts w:eastAsia="Times New Roman" w:cs="Arial"/>
                <w:color w:val="000000"/>
                <w:sz w:val="18"/>
                <w:szCs w:val="18"/>
                <w:lang w:val="es-CL" w:eastAsia="es-CL"/>
              </w:rPr>
              <w:t>0</w:t>
            </w:r>
          </w:p>
        </w:tc>
        <w:tc>
          <w:tcPr>
            <w:tcW w:w="1036" w:type="dxa"/>
            <w:tcBorders>
              <w:top w:val="nil"/>
              <w:left w:val="nil"/>
              <w:bottom w:val="single" w:sz="4" w:space="0" w:color="auto"/>
              <w:right w:val="single" w:sz="4" w:space="0" w:color="auto"/>
            </w:tcBorders>
            <w:shd w:val="clear" w:color="000000" w:fill="FFFF99"/>
            <w:vAlign w:val="center"/>
            <w:hideMark/>
          </w:tcPr>
          <w:p w:rsidR="00B14E41" w:rsidRPr="00B14E41" w:rsidRDefault="00B14E41" w:rsidP="00B14E41">
            <w:pPr>
              <w:rPr>
                <w:rFonts w:eastAsia="Times New Roman" w:cs="Arial"/>
                <w:color w:val="000000"/>
                <w:sz w:val="18"/>
                <w:szCs w:val="18"/>
                <w:lang w:val="es-CL" w:eastAsia="es-CL"/>
              </w:rPr>
            </w:pPr>
            <w:r w:rsidRPr="00B14E41">
              <w:rPr>
                <w:rFonts w:eastAsia="Times New Roman" w:cs="Arial"/>
                <w:color w:val="000000"/>
                <w:sz w:val="18"/>
                <w:szCs w:val="18"/>
                <w:lang w:val="es-CL" w:eastAsia="es-CL"/>
              </w:rPr>
              <w:t> </w:t>
            </w:r>
          </w:p>
        </w:tc>
      </w:tr>
      <w:tr w:rsidR="00B14E41" w:rsidRPr="00B14E41" w:rsidTr="00B14E41">
        <w:trPr>
          <w:trHeight w:val="240"/>
        </w:trPr>
        <w:tc>
          <w:tcPr>
            <w:tcW w:w="4055" w:type="dxa"/>
            <w:vMerge w:val="restart"/>
            <w:tcBorders>
              <w:top w:val="nil"/>
              <w:left w:val="single" w:sz="4" w:space="0" w:color="auto"/>
              <w:bottom w:val="single" w:sz="4" w:space="0" w:color="000000"/>
              <w:right w:val="single" w:sz="4" w:space="0" w:color="auto"/>
            </w:tcBorders>
            <w:shd w:val="clear" w:color="auto" w:fill="auto"/>
            <w:vAlign w:val="center"/>
            <w:hideMark/>
          </w:tcPr>
          <w:p w:rsidR="00B14E41" w:rsidRPr="00B14E41" w:rsidRDefault="00B14E41" w:rsidP="00B14E41">
            <w:pPr>
              <w:rPr>
                <w:rFonts w:eastAsia="Times New Roman" w:cs="Arial"/>
                <w:b/>
                <w:bCs/>
                <w:color w:val="000000"/>
                <w:sz w:val="18"/>
                <w:szCs w:val="18"/>
                <w:lang w:val="es-CL" w:eastAsia="es-CL"/>
              </w:rPr>
            </w:pPr>
            <w:r w:rsidRPr="00B14E41">
              <w:rPr>
                <w:rFonts w:eastAsia="Times New Roman" w:cs="Arial"/>
                <w:b/>
                <w:bCs/>
                <w:color w:val="000000"/>
                <w:sz w:val="18"/>
                <w:szCs w:val="18"/>
                <w:lang w:val="es-CL" w:eastAsia="es-CL"/>
              </w:rPr>
              <w:t>Total aportes ($)</w:t>
            </w:r>
          </w:p>
        </w:tc>
        <w:tc>
          <w:tcPr>
            <w:tcW w:w="1321" w:type="dxa"/>
            <w:vMerge w:val="restart"/>
            <w:tcBorders>
              <w:top w:val="nil"/>
              <w:left w:val="single" w:sz="4" w:space="0" w:color="auto"/>
              <w:bottom w:val="single" w:sz="4" w:space="0" w:color="000000"/>
              <w:right w:val="single" w:sz="4" w:space="0" w:color="auto"/>
            </w:tcBorders>
            <w:shd w:val="clear" w:color="000000" w:fill="FFFF99"/>
            <w:vAlign w:val="center"/>
            <w:hideMark/>
          </w:tcPr>
          <w:p w:rsidR="00B14E41" w:rsidRPr="00B14E41" w:rsidRDefault="00B14E41" w:rsidP="00B14E41">
            <w:pPr>
              <w:jc w:val="right"/>
              <w:rPr>
                <w:rFonts w:eastAsia="Times New Roman" w:cs="Arial"/>
                <w:b/>
                <w:bCs/>
                <w:color w:val="000000"/>
                <w:sz w:val="18"/>
                <w:szCs w:val="18"/>
                <w:lang w:val="es-CL" w:eastAsia="es-CL"/>
              </w:rPr>
            </w:pPr>
            <w:r w:rsidRPr="00B14E41">
              <w:rPr>
                <w:rFonts w:eastAsia="Times New Roman" w:cs="Arial"/>
                <w:b/>
                <w:bCs/>
                <w:color w:val="000000"/>
                <w:sz w:val="18"/>
                <w:szCs w:val="18"/>
                <w:lang w:val="es-CL" w:eastAsia="es-CL"/>
              </w:rPr>
              <w:t>0</w:t>
            </w:r>
          </w:p>
        </w:tc>
        <w:tc>
          <w:tcPr>
            <w:tcW w:w="1036" w:type="dxa"/>
            <w:vMerge w:val="restart"/>
            <w:tcBorders>
              <w:top w:val="nil"/>
              <w:left w:val="single" w:sz="4" w:space="0" w:color="auto"/>
              <w:bottom w:val="single" w:sz="4" w:space="0" w:color="000000"/>
              <w:right w:val="single" w:sz="4" w:space="0" w:color="auto"/>
            </w:tcBorders>
            <w:shd w:val="clear" w:color="000000" w:fill="FFFF99"/>
            <w:vAlign w:val="center"/>
            <w:hideMark/>
          </w:tcPr>
          <w:p w:rsidR="00B14E41" w:rsidRPr="00B14E41" w:rsidRDefault="00B14E41" w:rsidP="00B14E41">
            <w:pPr>
              <w:jc w:val="right"/>
              <w:rPr>
                <w:rFonts w:eastAsia="Times New Roman" w:cs="Arial"/>
                <w:b/>
                <w:bCs/>
                <w:color w:val="000000"/>
                <w:sz w:val="18"/>
                <w:szCs w:val="18"/>
                <w:lang w:val="es-CL" w:eastAsia="es-CL"/>
              </w:rPr>
            </w:pPr>
            <w:r w:rsidRPr="00B14E41">
              <w:rPr>
                <w:rFonts w:eastAsia="Times New Roman" w:cs="Arial"/>
                <w:b/>
                <w:bCs/>
                <w:color w:val="000000"/>
                <w:sz w:val="18"/>
                <w:szCs w:val="18"/>
                <w:lang w:val="es-CL" w:eastAsia="es-CL"/>
              </w:rPr>
              <w:t>0</w:t>
            </w:r>
          </w:p>
        </w:tc>
        <w:tc>
          <w:tcPr>
            <w:tcW w:w="1036" w:type="dxa"/>
            <w:tcBorders>
              <w:top w:val="nil"/>
              <w:left w:val="nil"/>
              <w:bottom w:val="single" w:sz="4" w:space="0" w:color="auto"/>
              <w:right w:val="single" w:sz="4" w:space="0" w:color="auto"/>
            </w:tcBorders>
            <w:shd w:val="clear" w:color="000000" w:fill="FFFF99"/>
            <w:vAlign w:val="center"/>
            <w:hideMark/>
          </w:tcPr>
          <w:p w:rsidR="00B14E41" w:rsidRPr="00B14E41" w:rsidRDefault="00B14E41" w:rsidP="00B14E41">
            <w:pPr>
              <w:jc w:val="right"/>
              <w:rPr>
                <w:rFonts w:eastAsia="Times New Roman" w:cs="Arial"/>
                <w:b/>
                <w:bCs/>
                <w:color w:val="000000"/>
                <w:sz w:val="18"/>
                <w:szCs w:val="18"/>
                <w:lang w:val="es-CL" w:eastAsia="es-CL"/>
              </w:rPr>
            </w:pPr>
            <w:r w:rsidRPr="00B14E41">
              <w:rPr>
                <w:rFonts w:eastAsia="Times New Roman" w:cs="Arial"/>
                <w:b/>
                <w:bCs/>
                <w:color w:val="000000"/>
                <w:sz w:val="18"/>
                <w:szCs w:val="18"/>
                <w:lang w:val="es-CL" w:eastAsia="es-CL"/>
              </w:rPr>
              <w:t>0</w:t>
            </w:r>
          </w:p>
        </w:tc>
        <w:tc>
          <w:tcPr>
            <w:tcW w:w="1036" w:type="dxa"/>
            <w:tcBorders>
              <w:top w:val="nil"/>
              <w:left w:val="nil"/>
              <w:bottom w:val="single" w:sz="4" w:space="0" w:color="auto"/>
              <w:right w:val="single" w:sz="4" w:space="0" w:color="auto"/>
            </w:tcBorders>
            <w:shd w:val="clear" w:color="000000" w:fill="FFFF99"/>
            <w:vAlign w:val="center"/>
            <w:hideMark/>
          </w:tcPr>
          <w:p w:rsidR="00B14E41" w:rsidRPr="00B14E41" w:rsidRDefault="00B14E41" w:rsidP="00B14E41">
            <w:pPr>
              <w:jc w:val="right"/>
              <w:rPr>
                <w:rFonts w:eastAsia="Times New Roman" w:cs="Arial"/>
                <w:b/>
                <w:bCs/>
                <w:color w:val="000000"/>
                <w:sz w:val="18"/>
                <w:szCs w:val="18"/>
                <w:lang w:val="es-CL" w:eastAsia="es-CL"/>
              </w:rPr>
            </w:pPr>
            <w:r w:rsidRPr="00B14E41">
              <w:rPr>
                <w:rFonts w:eastAsia="Times New Roman" w:cs="Arial"/>
                <w:b/>
                <w:bCs/>
                <w:color w:val="000000"/>
                <w:sz w:val="18"/>
                <w:szCs w:val="18"/>
                <w:lang w:val="es-CL" w:eastAsia="es-CL"/>
              </w:rPr>
              <w:t>0</w:t>
            </w:r>
          </w:p>
        </w:tc>
        <w:tc>
          <w:tcPr>
            <w:tcW w:w="1036" w:type="dxa"/>
            <w:vMerge w:val="restart"/>
            <w:tcBorders>
              <w:top w:val="nil"/>
              <w:left w:val="single" w:sz="4" w:space="0" w:color="auto"/>
              <w:bottom w:val="single" w:sz="4" w:space="0" w:color="000000"/>
              <w:right w:val="single" w:sz="4" w:space="0" w:color="auto"/>
            </w:tcBorders>
            <w:shd w:val="clear" w:color="000000" w:fill="FFFF99"/>
            <w:vAlign w:val="center"/>
            <w:hideMark/>
          </w:tcPr>
          <w:p w:rsidR="00B14E41" w:rsidRPr="00B14E41" w:rsidRDefault="00B14E41" w:rsidP="00B14E41">
            <w:pPr>
              <w:jc w:val="right"/>
              <w:rPr>
                <w:rFonts w:eastAsia="Times New Roman" w:cs="Arial"/>
                <w:b/>
                <w:bCs/>
                <w:color w:val="000000"/>
                <w:sz w:val="18"/>
                <w:szCs w:val="18"/>
                <w:lang w:val="es-CL" w:eastAsia="es-CL"/>
              </w:rPr>
            </w:pPr>
            <w:r w:rsidRPr="00B14E41">
              <w:rPr>
                <w:rFonts w:eastAsia="Times New Roman" w:cs="Arial"/>
                <w:b/>
                <w:bCs/>
                <w:color w:val="000000"/>
                <w:sz w:val="18"/>
                <w:szCs w:val="18"/>
                <w:lang w:val="es-CL" w:eastAsia="es-CL"/>
              </w:rPr>
              <w:t>0</w:t>
            </w:r>
          </w:p>
        </w:tc>
      </w:tr>
      <w:tr w:rsidR="00B14E41" w:rsidRPr="00B14E41" w:rsidTr="00B14E41">
        <w:trPr>
          <w:trHeight w:val="300"/>
        </w:trPr>
        <w:tc>
          <w:tcPr>
            <w:tcW w:w="4055" w:type="dxa"/>
            <w:vMerge/>
            <w:tcBorders>
              <w:top w:val="nil"/>
              <w:left w:val="single" w:sz="4" w:space="0" w:color="auto"/>
              <w:bottom w:val="single" w:sz="4" w:space="0" w:color="000000"/>
              <w:right w:val="single" w:sz="4" w:space="0" w:color="auto"/>
            </w:tcBorders>
            <w:vAlign w:val="center"/>
            <w:hideMark/>
          </w:tcPr>
          <w:p w:rsidR="00B14E41" w:rsidRPr="00B14E41" w:rsidRDefault="00B14E41" w:rsidP="00B14E41">
            <w:pPr>
              <w:rPr>
                <w:rFonts w:eastAsia="Times New Roman" w:cs="Arial"/>
                <w:b/>
                <w:bCs/>
                <w:color w:val="000000"/>
                <w:sz w:val="18"/>
                <w:szCs w:val="18"/>
                <w:lang w:val="es-CL" w:eastAsia="es-CL"/>
              </w:rPr>
            </w:pPr>
          </w:p>
        </w:tc>
        <w:tc>
          <w:tcPr>
            <w:tcW w:w="1321" w:type="dxa"/>
            <w:vMerge/>
            <w:tcBorders>
              <w:top w:val="nil"/>
              <w:left w:val="single" w:sz="4" w:space="0" w:color="auto"/>
              <w:bottom w:val="single" w:sz="4" w:space="0" w:color="000000"/>
              <w:right w:val="single" w:sz="4" w:space="0" w:color="auto"/>
            </w:tcBorders>
            <w:vAlign w:val="center"/>
            <w:hideMark/>
          </w:tcPr>
          <w:p w:rsidR="00B14E41" w:rsidRPr="00B14E41" w:rsidRDefault="00B14E41" w:rsidP="00B14E41">
            <w:pPr>
              <w:rPr>
                <w:rFonts w:eastAsia="Times New Roman" w:cs="Arial"/>
                <w:b/>
                <w:bCs/>
                <w:color w:val="000000"/>
                <w:sz w:val="18"/>
                <w:szCs w:val="18"/>
                <w:lang w:val="es-CL" w:eastAsia="es-CL"/>
              </w:rPr>
            </w:pPr>
          </w:p>
        </w:tc>
        <w:tc>
          <w:tcPr>
            <w:tcW w:w="1036" w:type="dxa"/>
            <w:vMerge/>
            <w:tcBorders>
              <w:top w:val="nil"/>
              <w:left w:val="single" w:sz="4" w:space="0" w:color="auto"/>
              <w:bottom w:val="single" w:sz="4" w:space="0" w:color="000000"/>
              <w:right w:val="single" w:sz="4" w:space="0" w:color="auto"/>
            </w:tcBorders>
            <w:vAlign w:val="center"/>
            <w:hideMark/>
          </w:tcPr>
          <w:p w:rsidR="00B14E41" w:rsidRPr="00B14E41" w:rsidRDefault="00B14E41" w:rsidP="00B14E41">
            <w:pPr>
              <w:rPr>
                <w:rFonts w:eastAsia="Times New Roman" w:cs="Arial"/>
                <w:b/>
                <w:bCs/>
                <w:color w:val="000000"/>
                <w:sz w:val="18"/>
                <w:szCs w:val="18"/>
                <w:lang w:val="es-CL" w:eastAsia="es-CL"/>
              </w:rPr>
            </w:pPr>
          </w:p>
        </w:tc>
        <w:tc>
          <w:tcPr>
            <w:tcW w:w="2072" w:type="dxa"/>
            <w:gridSpan w:val="2"/>
            <w:tcBorders>
              <w:top w:val="single" w:sz="4" w:space="0" w:color="auto"/>
              <w:left w:val="nil"/>
              <w:bottom w:val="single" w:sz="4" w:space="0" w:color="auto"/>
              <w:right w:val="single" w:sz="4" w:space="0" w:color="000000"/>
            </w:tcBorders>
            <w:shd w:val="clear" w:color="000000" w:fill="FFFF99"/>
            <w:vAlign w:val="center"/>
            <w:hideMark/>
          </w:tcPr>
          <w:p w:rsidR="00B14E41" w:rsidRPr="00B14E41" w:rsidRDefault="00B14E41" w:rsidP="00B14E41">
            <w:pPr>
              <w:jc w:val="center"/>
              <w:rPr>
                <w:rFonts w:eastAsia="Times New Roman" w:cs="Arial"/>
                <w:b/>
                <w:bCs/>
                <w:color w:val="000000"/>
                <w:sz w:val="18"/>
                <w:szCs w:val="18"/>
                <w:lang w:val="es-CL" w:eastAsia="es-CL"/>
              </w:rPr>
            </w:pPr>
            <w:r w:rsidRPr="00B14E41">
              <w:rPr>
                <w:rFonts w:eastAsia="Times New Roman" w:cs="Arial"/>
                <w:b/>
                <w:bCs/>
                <w:color w:val="000000"/>
                <w:sz w:val="18"/>
                <w:szCs w:val="18"/>
                <w:lang w:val="es-CL" w:eastAsia="es-CL"/>
              </w:rPr>
              <w:t>0</w:t>
            </w:r>
          </w:p>
        </w:tc>
        <w:tc>
          <w:tcPr>
            <w:tcW w:w="1036" w:type="dxa"/>
            <w:vMerge/>
            <w:tcBorders>
              <w:top w:val="nil"/>
              <w:left w:val="single" w:sz="4" w:space="0" w:color="auto"/>
              <w:bottom w:val="single" w:sz="4" w:space="0" w:color="000000"/>
              <w:right w:val="single" w:sz="4" w:space="0" w:color="auto"/>
            </w:tcBorders>
            <w:vAlign w:val="center"/>
            <w:hideMark/>
          </w:tcPr>
          <w:p w:rsidR="00B14E41" w:rsidRPr="00B14E41" w:rsidRDefault="00B14E41" w:rsidP="00B14E41">
            <w:pPr>
              <w:rPr>
                <w:rFonts w:eastAsia="Times New Roman" w:cs="Arial"/>
                <w:b/>
                <w:bCs/>
                <w:color w:val="000000"/>
                <w:sz w:val="18"/>
                <w:szCs w:val="18"/>
                <w:lang w:val="es-CL" w:eastAsia="es-CL"/>
              </w:rPr>
            </w:pPr>
          </w:p>
        </w:tc>
      </w:tr>
      <w:tr w:rsidR="00B14E41" w:rsidRPr="00B14E41" w:rsidTr="00B14E41">
        <w:trPr>
          <w:trHeight w:val="300"/>
        </w:trPr>
        <w:tc>
          <w:tcPr>
            <w:tcW w:w="4055" w:type="dxa"/>
            <w:tcBorders>
              <w:top w:val="nil"/>
              <w:left w:val="single" w:sz="4" w:space="0" w:color="auto"/>
              <w:bottom w:val="single" w:sz="4" w:space="0" w:color="auto"/>
              <w:right w:val="single" w:sz="4" w:space="0" w:color="auto"/>
            </w:tcBorders>
            <w:shd w:val="clear" w:color="auto" w:fill="auto"/>
            <w:vAlign w:val="center"/>
            <w:hideMark/>
          </w:tcPr>
          <w:p w:rsidR="00B14E41" w:rsidRPr="00B14E41" w:rsidRDefault="00B14E41" w:rsidP="00B14E41">
            <w:pPr>
              <w:rPr>
                <w:rFonts w:eastAsia="Times New Roman" w:cs="Arial"/>
                <w:b/>
                <w:bCs/>
                <w:color w:val="000000"/>
                <w:sz w:val="18"/>
                <w:szCs w:val="18"/>
                <w:lang w:val="es-CL" w:eastAsia="es-CL"/>
              </w:rPr>
            </w:pPr>
            <w:r w:rsidRPr="00B14E41">
              <w:rPr>
                <w:rFonts w:eastAsia="Times New Roman" w:cs="Arial"/>
                <w:b/>
                <w:bCs/>
                <w:color w:val="000000"/>
                <w:sz w:val="18"/>
                <w:szCs w:val="18"/>
                <w:lang w:val="es-CL" w:eastAsia="es-CL"/>
              </w:rPr>
              <w:t>Total aportes (%)</w:t>
            </w:r>
          </w:p>
        </w:tc>
        <w:tc>
          <w:tcPr>
            <w:tcW w:w="1321" w:type="dxa"/>
            <w:tcBorders>
              <w:top w:val="nil"/>
              <w:left w:val="nil"/>
              <w:bottom w:val="single" w:sz="4" w:space="0" w:color="auto"/>
              <w:right w:val="single" w:sz="4" w:space="0" w:color="auto"/>
            </w:tcBorders>
            <w:shd w:val="clear" w:color="000000" w:fill="FFFF99"/>
            <w:vAlign w:val="center"/>
            <w:hideMark/>
          </w:tcPr>
          <w:p w:rsidR="00B14E41" w:rsidRPr="00B14E41" w:rsidRDefault="00B14E41" w:rsidP="00B14E41">
            <w:pPr>
              <w:jc w:val="center"/>
              <w:rPr>
                <w:rFonts w:eastAsia="Times New Roman" w:cs="Arial"/>
                <w:b/>
                <w:bCs/>
                <w:color w:val="000000"/>
                <w:sz w:val="18"/>
                <w:szCs w:val="18"/>
                <w:lang w:val="es-CL" w:eastAsia="es-CL"/>
              </w:rPr>
            </w:pPr>
            <w:proofErr w:type="gramStart"/>
            <w:r w:rsidRPr="00B14E41">
              <w:rPr>
                <w:rFonts w:eastAsia="Times New Roman" w:cs="Arial"/>
                <w:b/>
                <w:bCs/>
                <w:color w:val="000000"/>
                <w:sz w:val="18"/>
                <w:szCs w:val="18"/>
                <w:lang w:val="es-CL" w:eastAsia="es-CL"/>
              </w:rPr>
              <w:t>#¡</w:t>
            </w:r>
            <w:proofErr w:type="gramEnd"/>
            <w:r w:rsidRPr="00B14E41">
              <w:rPr>
                <w:rFonts w:eastAsia="Times New Roman" w:cs="Arial"/>
                <w:b/>
                <w:bCs/>
                <w:color w:val="000000"/>
                <w:sz w:val="18"/>
                <w:szCs w:val="18"/>
                <w:lang w:val="es-CL" w:eastAsia="es-CL"/>
              </w:rPr>
              <w:t>DIV/0!</w:t>
            </w:r>
          </w:p>
        </w:tc>
        <w:tc>
          <w:tcPr>
            <w:tcW w:w="1036" w:type="dxa"/>
            <w:tcBorders>
              <w:top w:val="nil"/>
              <w:left w:val="nil"/>
              <w:bottom w:val="single" w:sz="4" w:space="0" w:color="auto"/>
              <w:right w:val="single" w:sz="4" w:space="0" w:color="auto"/>
            </w:tcBorders>
            <w:shd w:val="clear" w:color="000000" w:fill="FFFF99"/>
            <w:vAlign w:val="center"/>
            <w:hideMark/>
          </w:tcPr>
          <w:p w:rsidR="00B14E41" w:rsidRPr="00B14E41" w:rsidRDefault="00B14E41" w:rsidP="00B14E41">
            <w:pPr>
              <w:jc w:val="center"/>
              <w:rPr>
                <w:rFonts w:eastAsia="Times New Roman" w:cs="Arial"/>
                <w:b/>
                <w:bCs/>
                <w:color w:val="000000"/>
                <w:sz w:val="18"/>
                <w:szCs w:val="18"/>
                <w:lang w:val="es-CL" w:eastAsia="es-CL"/>
              </w:rPr>
            </w:pPr>
            <w:proofErr w:type="gramStart"/>
            <w:r w:rsidRPr="00B14E41">
              <w:rPr>
                <w:rFonts w:eastAsia="Times New Roman" w:cs="Arial"/>
                <w:b/>
                <w:bCs/>
                <w:color w:val="000000"/>
                <w:sz w:val="18"/>
                <w:szCs w:val="18"/>
                <w:lang w:val="es-CL" w:eastAsia="es-CL"/>
              </w:rPr>
              <w:t>#¡</w:t>
            </w:r>
            <w:proofErr w:type="gramEnd"/>
            <w:r w:rsidRPr="00B14E41">
              <w:rPr>
                <w:rFonts w:eastAsia="Times New Roman" w:cs="Arial"/>
                <w:b/>
                <w:bCs/>
                <w:color w:val="000000"/>
                <w:sz w:val="18"/>
                <w:szCs w:val="18"/>
                <w:lang w:val="es-CL" w:eastAsia="es-CL"/>
              </w:rPr>
              <w:t>DIV/0!</w:t>
            </w:r>
          </w:p>
        </w:tc>
        <w:tc>
          <w:tcPr>
            <w:tcW w:w="2072" w:type="dxa"/>
            <w:gridSpan w:val="2"/>
            <w:tcBorders>
              <w:top w:val="single" w:sz="4" w:space="0" w:color="auto"/>
              <w:left w:val="nil"/>
              <w:bottom w:val="single" w:sz="4" w:space="0" w:color="auto"/>
              <w:right w:val="single" w:sz="4" w:space="0" w:color="000000"/>
            </w:tcBorders>
            <w:shd w:val="clear" w:color="000000" w:fill="FFFF99"/>
            <w:vAlign w:val="center"/>
            <w:hideMark/>
          </w:tcPr>
          <w:p w:rsidR="00B14E41" w:rsidRPr="00B14E41" w:rsidRDefault="00B14E41" w:rsidP="00B14E41">
            <w:pPr>
              <w:jc w:val="center"/>
              <w:rPr>
                <w:rFonts w:eastAsia="Times New Roman" w:cs="Arial"/>
                <w:b/>
                <w:bCs/>
                <w:color w:val="000000"/>
                <w:sz w:val="18"/>
                <w:szCs w:val="18"/>
                <w:lang w:val="es-CL" w:eastAsia="es-CL"/>
              </w:rPr>
            </w:pPr>
            <w:proofErr w:type="gramStart"/>
            <w:r w:rsidRPr="00B14E41">
              <w:rPr>
                <w:rFonts w:eastAsia="Times New Roman" w:cs="Arial"/>
                <w:b/>
                <w:bCs/>
                <w:color w:val="000000"/>
                <w:sz w:val="18"/>
                <w:szCs w:val="18"/>
                <w:lang w:val="es-CL" w:eastAsia="es-CL"/>
              </w:rPr>
              <w:t>#¡</w:t>
            </w:r>
            <w:proofErr w:type="gramEnd"/>
            <w:r w:rsidRPr="00B14E41">
              <w:rPr>
                <w:rFonts w:eastAsia="Times New Roman" w:cs="Arial"/>
                <w:b/>
                <w:bCs/>
                <w:color w:val="000000"/>
                <w:sz w:val="18"/>
                <w:szCs w:val="18"/>
                <w:lang w:val="es-CL" w:eastAsia="es-CL"/>
              </w:rPr>
              <w:t>DIV/0!</w:t>
            </w:r>
          </w:p>
        </w:tc>
        <w:tc>
          <w:tcPr>
            <w:tcW w:w="1036" w:type="dxa"/>
            <w:tcBorders>
              <w:top w:val="nil"/>
              <w:left w:val="nil"/>
              <w:bottom w:val="single" w:sz="4" w:space="0" w:color="auto"/>
              <w:right w:val="single" w:sz="4" w:space="0" w:color="auto"/>
            </w:tcBorders>
            <w:shd w:val="clear" w:color="000000" w:fill="FFFF99"/>
            <w:vAlign w:val="center"/>
            <w:hideMark/>
          </w:tcPr>
          <w:p w:rsidR="00B14E41" w:rsidRPr="00B14E41" w:rsidRDefault="00B14E41" w:rsidP="00B14E41">
            <w:pPr>
              <w:jc w:val="center"/>
              <w:rPr>
                <w:rFonts w:eastAsia="Times New Roman" w:cs="Arial"/>
                <w:b/>
                <w:bCs/>
                <w:color w:val="000000"/>
                <w:sz w:val="18"/>
                <w:szCs w:val="18"/>
                <w:lang w:val="es-CL" w:eastAsia="es-CL"/>
              </w:rPr>
            </w:pPr>
            <w:proofErr w:type="gramStart"/>
            <w:r w:rsidRPr="00B14E41">
              <w:rPr>
                <w:rFonts w:eastAsia="Times New Roman" w:cs="Arial"/>
                <w:b/>
                <w:bCs/>
                <w:color w:val="000000"/>
                <w:sz w:val="18"/>
                <w:szCs w:val="18"/>
                <w:lang w:val="es-CL" w:eastAsia="es-CL"/>
              </w:rPr>
              <w:t>#¡</w:t>
            </w:r>
            <w:proofErr w:type="gramEnd"/>
            <w:r w:rsidRPr="00B14E41">
              <w:rPr>
                <w:rFonts w:eastAsia="Times New Roman" w:cs="Arial"/>
                <w:b/>
                <w:bCs/>
                <w:color w:val="000000"/>
                <w:sz w:val="18"/>
                <w:szCs w:val="18"/>
                <w:lang w:val="es-CL" w:eastAsia="es-CL"/>
              </w:rPr>
              <w:t>DIV/0!</w:t>
            </w:r>
          </w:p>
        </w:tc>
      </w:tr>
      <w:tr w:rsidR="00B14E41" w:rsidRPr="00B14E41" w:rsidTr="00B14E41">
        <w:trPr>
          <w:trHeight w:val="240"/>
        </w:trPr>
        <w:tc>
          <w:tcPr>
            <w:tcW w:w="4055"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c>
          <w:tcPr>
            <w:tcW w:w="1321"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c>
          <w:tcPr>
            <w:tcW w:w="1036"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c>
          <w:tcPr>
            <w:tcW w:w="1036"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c>
          <w:tcPr>
            <w:tcW w:w="1036"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c>
          <w:tcPr>
            <w:tcW w:w="1036"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r>
      <w:tr w:rsidR="00B14E41" w:rsidRPr="00B14E41" w:rsidTr="00B14E41">
        <w:trPr>
          <w:trHeight w:val="240"/>
        </w:trPr>
        <w:tc>
          <w:tcPr>
            <w:tcW w:w="4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E41" w:rsidRPr="00B14E41" w:rsidRDefault="00B14E41" w:rsidP="00B14E41">
            <w:pPr>
              <w:rPr>
                <w:rFonts w:eastAsia="Times New Roman" w:cs="Arial"/>
                <w:color w:val="000000"/>
                <w:sz w:val="18"/>
                <w:szCs w:val="18"/>
                <w:lang w:val="es-CL" w:eastAsia="es-CL"/>
              </w:rPr>
            </w:pPr>
            <w:r w:rsidRPr="00B14E41">
              <w:rPr>
                <w:rFonts w:eastAsia="Times New Roman" w:cs="Arial"/>
                <w:color w:val="000000"/>
                <w:sz w:val="18"/>
                <w:szCs w:val="18"/>
                <w:lang w:val="es-CL" w:eastAsia="es-CL"/>
              </w:rPr>
              <w:t>Valor UF 01/Enero/201</w:t>
            </w:r>
            <w:r w:rsidR="002F731C">
              <w:rPr>
                <w:rFonts w:eastAsia="Times New Roman" w:cs="Arial"/>
                <w:color w:val="000000"/>
                <w:sz w:val="18"/>
                <w:szCs w:val="18"/>
                <w:lang w:val="es-CL" w:eastAsia="es-CL"/>
              </w:rPr>
              <w:t>3</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rsidR="00B14E41" w:rsidRPr="00B14E41" w:rsidRDefault="00B14E41" w:rsidP="00B14E41">
            <w:pPr>
              <w:jc w:val="right"/>
              <w:rPr>
                <w:rFonts w:ascii="Verdana" w:eastAsia="Times New Roman" w:hAnsi="Verdana" w:cs="Calibri"/>
                <w:b/>
                <w:bCs/>
                <w:color w:val="000000"/>
                <w:sz w:val="18"/>
                <w:szCs w:val="18"/>
                <w:lang w:val="es-CL" w:eastAsia="es-CL"/>
              </w:rPr>
            </w:pPr>
            <w:r w:rsidRPr="00B14E41">
              <w:rPr>
                <w:rFonts w:ascii="Verdana" w:eastAsia="Times New Roman" w:hAnsi="Verdana" w:cs="Calibri"/>
                <w:b/>
                <w:bCs/>
                <w:color w:val="000000"/>
                <w:sz w:val="18"/>
                <w:szCs w:val="18"/>
                <w:lang w:val="es-CL" w:eastAsia="es-CL"/>
              </w:rPr>
              <w:t>22.837,06</w:t>
            </w:r>
          </w:p>
        </w:tc>
        <w:tc>
          <w:tcPr>
            <w:tcW w:w="1036"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c>
          <w:tcPr>
            <w:tcW w:w="1036"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c>
          <w:tcPr>
            <w:tcW w:w="1036"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c>
          <w:tcPr>
            <w:tcW w:w="1036"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r>
      <w:tr w:rsidR="00B14E41" w:rsidRPr="00B14E41" w:rsidTr="00B14E41">
        <w:trPr>
          <w:trHeight w:val="240"/>
        </w:trPr>
        <w:tc>
          <w:tcPr>
            <w:tcW w:w="4055" w:type="dxa"/>
            <w:tcBorders>
              <w:top w:val="nil"/>
              <w:left w:val="single" w:sz="4" w:space="0" w:color="auto"/>
              <w:bottom w:val="single" w:sz="4" w:space="0" w:color="auto"/>
              <w:right w:val="single" w:sz="4" w:space="0" w:color="auto"/>
            </w:tcBorders>
            <w:shd w:val="clear" w:color="auto" w:fill="auto"/>
            <w:noWrap/>
            <w:vAlign w:val="center"/>
            <w:hideMark/>
          </w:tcPr>
          <w:p w:rsidR="00B14E41" w:rsidRPr="00B14E41" w:rsidRDefault="00B14E41" w:rsidP="00B14E41">
            <w:pPr>
              <w:rPr>
                <w:rFonts w:eastAsia="Times New Roman" w:cs="Arial"/>
                <w:color w:val="000000"/>
                <w:sz w:val="18"/>
                <w:szCs w:val="18"/>
                <w:lang w:val="es-CL" w:eastAsia="es-CL"/>
              </w:rPr>
            </w:pPr>
            <w:r w:rsidRPr="00B14E41">
              <w:rPr>
                <w:rFonts w:eastAsia="Times New Roman" w:cs="Arial"/>
                <w:color w:val="000000"/>
                <w:sz w:val="18"/>
                <w:szCs w:val="18"/>
                <w:lang w:val="es-CL" w:eastAsia="es-CL"/>
              </w:rPr>
              <w:t>Aporte INDAP por usuario (UF)</w:t>
            </w:r>
          </w:p>
        </w:tc>
        <w:tc>
          <w:tcPr>
            <w:tcW w:w="1321" w:type="dxa"/>
            <w:tcBorders>
              <w:top w:val="nil"/>
              <w:left w:val="nil"/>
              <w:bottom w:val="single" w:sz="4" w:space="0" w:color="auto"/>
              <w:right w:val="single" w:sz="4" w:space="0" w:color="auto"/>
            </w:tcBorders>
            <w:shd w:val="clear" w:color="000000" w:fill="FFFF99"/>
            <w:noWrap/>
            <w:vAlign w:val="center"/>
            <w:hideMark/>
          </w:tcPr>
          <w:p w:rsidR="00B14E41" w:rsidRPr="00B14E41" w:rsidRDefault="00B14E41" w:rsidP="00B14E41">
            <w:pPr>
              <w:jc w:val="center"/>
              <w:rPr>
                <w:rFonts w:eastAsia="Times New Roman" w:cs="Arial"/>
                <w:color w:val="000000"/>
                <w:sz w:val="18"/>
                <w:szCs w:val="18"/>
                <w:lang w:val="es-CL" w:eastAsia="es-CL"/>
              </w:rPr>
            </w:pPr>
            <w:proofErr w:type="gramStart"/>
            <w:r w:rsidRPr="00B14E41">
              <w:rPr>
                <w:rFonts w:eastAsia="Times New Roman" w:cs="Arial"/>
                <w:color w:val="000000"/>
                <w:sz w:val="18"/>
                <w:szCs w:val="18"/>
                <w:lang w:val="es-CL" w:eastAsia="es-CL"/>
              </w:rPr>
              <w:t>#¡</w:t>
            </w:r>
            <w:proofErr w:type="gramEnd"/>
            <w:r w:rsidRPr="00B14E41">
              <w:rPr>
                <w:rFonts w:eastAsia="Times New Roman" w:cs="Arial"/>
                <w:color w:val="000000"/>
                <w:sz w:val="18"/>
                <w:szCs w:val="18"/>
                <w:lang w:val="es-CL" w:eastAsia="es-CL"/>
              </w:rPr>
              <w:t>DIV/0!</w:t>
            </w:r>
          </w:p>
        </w:tc>
        <w:tc>
          <w:tcPr>
            <w:tcW w:w="1036"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c>
          <w:tcPr>
            <w:tcW w:w="1036"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c>
          <w:tcPr>
            <w:tcW w:w="1036"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c>
          <w:tcPr>
            <w:tcW w:w="1036"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r>
      <w:tr w:rsidR="00B14E41" w:rsidRPr="00B14E41" w:rsidTr="00B14E41">
        <w:trPr>
          <w:trHeight w:val="240"/>
        </w:trPr>
        <w:tc>
          <w:tcPr>
            <w:tcW w:w="4055" w:type="dxa"/>
            <w:tcBorders>
              <w:top w:val="nil"/>
              <w:left w:val="single" w:sz="4" w:space="0" w:color="auto"/>
              <w:bottom w:val="single" w:sz="4" w:space="0" w:color="auto"/>
              <w:right w:val="single" w:sz="4" w:space="0" w:color="auto"/>
            </w:tcBorders>
            <w:shd w:val="clear" w:color="auto" w:fill="auto"/>
            <w:noWrap/>
            <w:vAlign w:val="center"/>
            <w:hideMark/>
          </w:tcPr>
          <w:p w:rsidR="00B14E41" w:rsidRPr="00B14E41" w:rsidRDefault="00B14E41" w:rsidP="00B14E41">
            <w:pPr>
              <w:rPr>
                <w:rFonts w:eastAsia="Times New Roman" w:cs="Arial"/>
                <w:color w:val="000000"/>
                <w:sz w:val="18"/>
                <w:szCs w:val="18"/>
                <w:lang w:val="es-CL" w:eastAsia="es-CL"/>
              </w:rPr>
            </w:pPr>
            <w:r w:rsidRPr="00B14E41">
              <w:rPr>
                <w:rFonts w:eastAsia="Times New Roman" w:cs="Arial"/>
                <w:color w:val="000000"/>
                <w:sz w:val="18"/>
                <w:szCs w:val="18"/>
                <w:lang w:val="es-CL" w:eastAsia="es-CL"/>
              </w:rPr>
              <w:t>Aporte INDAP por Unidad operativa (UF)</w:t>
            </w:r>
          </w:p>
        </w:tc>
        <w:tc>
          <w:tcPr>
            <w:tcW w:w="1321" w:type="dxa"/>
            <w:tcBorders>
              <w:top w:val="nil"/>
              <w:left w:val="nil"/>
              <w:bottom w:val="single" w:sz="4" w:space="0" w:color="auto"/>
              <w:right w:val="single" w:sz="4" w:space="0" w:color="auto"/>
            </w:tcBorders>
            <w:shd w:val="clear" w:color="000000" w:fill="FFFF99"/>
            <w:noWrap/>
            <w:vAlign w:val="center"/>
            <w:hideMark/>
          </w:tcPr>
          <w:p w:rsidR="00B14E41" w:rsidRPr="00B14E41" w:rsidRDefault="00B14E41" w:rsidP="00B14E41">
            <w:pPr>
              <w:jc w:val="right"/>
              <w:rPr>
                <w:rFonts w:eastAsia="Times New Roman" w:cs="Arial"/>
                <w:color w:val="000000"/>
                <w:sz w:val="18"/>
                <w:szCs w:val="18"/>
                <w:lang w:val="es-CL" w:eastAsia="es-CL"/>
              </w:rPr>
            </w:pPr>
            <w:r w:rsidRPr="00B14E41">
              <w:rPr>
                <w:rFonts w:eastAsia="Times New Roman" w:cs="Arial"/>
                <w:color w:val="000000"/>
                <w:sz w:val="18"/>
                <w:szCs w:val="18"/>
                <w:lang w:val="es-CL" w:eastAsia="es-CL"/>
              </w:rPr>
              <w:t>0</w:t>
            </w:r>
          </w:p>
        </w:tc>
        <w:tc>
          <w:tcPr>
            <w:tcW w:w="1036"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c>
          <w:tcPr>
            <w:tcW w:w="1036"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c>
          <w:tcPr>
            <w:tcW w:w="1036"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c>
          <w:tcPr>
            <w:tcW w:w="1036" w:type="dxa"/>
            <w:tcBorders>
              <w:top w:val="nil"/>
              <w:left w:val="nil"/>
              <w:bottom w:val="nil"/>
              <w:right w:val="nil"/>
            </w:tcBorders>
            <w:shd w:val="clear" w:color="auto" w:fill="auto"/>
            <w:noWrap/>
            <w:vAlign w:val="bottom"/>
            <w:hideMark/>
          </w:tcPr>
          <w:p w:rsidR="00B14E41" w:rsidRPr="00B14E41" w:rsidRDefault="00B14E41" w:rsidP="00B14E41">
            <w:pPr>
              <w:rPr>
                <w:rFonts w:eastAsia="Times New Roman" w:cs="Arial"/>
                <w:color w:val="000000"/>
                <w:sz w:val="18"/>
                <w:szCs w:val="18"/>
                <w:lang w:val="es-CL" w:eastAsia="es-CL"/>
              </w:rPr>
            </w:pPr>
          </w:p>
        </w:tc>
      </w:tr>
    </w:tbl>
    <w:p w:rsidR="00B14E41" w:rsidRDefault="00B14E41" w:rsidP="003870F2">
      <w:pPr>
        <w:jc w:val="center"/>
        <w:rPr>
          <w:b/>
          <w:noProof/>
          <w:sz w:val="20"/>
          <w:szCs w:val="20"/>
          <w:lang w:val="es-CL" w:eastAsia="es-CL"/>
        </w:rPr>
      </w:pPr>
    </w:p>
    <w:p w:rsidR="00B14E41" w:rsidRPr="00692B5C" w:rsidRDefault="00B14E41" w:rsidP="003870F2">
      <w:pPr>
        <w:jc w:val="center"/>
        <w:rPr>
          <w:b/>
          <w:noProof/>
          <w:sz w:val="20"/>
          <w:szCs w:val="20"/>
          <w:lang w:val="es-CL" w:eastAsia="es-CL"/>
        </w:rPr>
      </w:pPr>
    </w:p>
    <w:p w:rsidR="0041305A" w:rsidRPr="004E7E72" w:rsidRDefault="0041305A" w:rsidP="003870F2">
      <w:pPr>
        <w:jc w:val="center"/>
        <w:rPr>
          <w:noProof/>
          <w:sz w:val="20"/>
          <w:szCs w:val="20"/>
          <w:lang w:val="es-CL" w:eastAsia="es-CL"/>
        </w:rPr>
      </w:pPr>
    </w:p>
    <w:p w:rsidR="0041305A" w:rsidRPr="004E7E72" w:rsidRDefault="0041305A" w:rsidP="003870F2">
      <w:pPr>
        <w:jc w:val="center"/>
        <w:rPr>
          <w:noProof/>
          <w:sz w:val="20"/>
          <w:szCs w:val="20"/>
          <w:lang w:val="es-CL" w:eastAsia="es-CL"/>
        </w:rPr>
      </w:pPr>
    </w:p>
    <w:p w:rsidR="0041305A" w:rsidRPr="004E7E72" w:rsidRDefault="0041305A" w:rsidP="0041305A">
      <w:pPr>
        <w:jc w:val="center"/>
        <w:rPr>
          <w:rFonts w:ascii="Calibri" w:eastAsia="Times New Roman" w:hAnsi="Calibri" w:cs="Calibri"/>
          <w:lang w:val="es-CL" w:eastAsia="es-CL"/>
        </w:rPr>
      </w:pPr>
    </w:p>
    <w:p w:rsidR="0041305A" w:rsidRPr="004E7E72" w:rsidRDefault="0041305A" w:rsidP="0041305A">
      <w:pPr>
        <w:jc w:val="center"/>
        <w:rPr>
          <w:rFonts w:ascii="Calibri" w:eastAsia="Times New Roman" w:hAnsi="Calibri" w:cs="Calibri"/>
          <w:lang w:val="es-CL" w:eastAsia="es-CL"/>
        </w:rPr>
      </w:pPr>
    </w:p>
    <w:p w:rsidR="0041305A" w:rsidRPr="004E7E72" w:rsidRDefault="0041305A" w:rsidP="003870F2">
      <w:pPr>
        <w:jc w:val="center"/>
        <w:rPr>
          <w:sz w:val="20"/>
          <w:szCs w:val="20"/>
        </w:rPr>
      </w:pPr>
    </w:p>
    <w:p w:rsidR="00423A30" w:rsidRDefault="00423A30" w:rsidP="007F1CE2">
      <w:pPr>
        <w:jc w:val="both"/>
        <w:rPr>
          <w:sz w:val="20"/>
          <w:szCs w:val="20"/>
        </w:rPr>
      </w:pPr>
    </w:p>
    <w:p w:rsidR="00423A30" w:rsidRDefault="00423A30" w:rsidP="007F1CE2">
      <w:pPr>
        <w:jc w:val="both"/>
        <w:rPr>
          <w:sz w:val="20"/>
          <w:szCs w:val="20"/>
        </w:rPr>
      </w:pPr>
    </w:p>
    <w:p w:rsidR="00423A30" w:rsidRDefault="00423A30" w:rsidP="007F1CE2">
      <w:pPr>
        <w:jc w:val="both"/>
        <w:rPr>
          <w:sz w:val="20"/>
          <w:szCs w:val="20"/>
        </w:rPr>
      </w:pPr>
    </w:p>
    <w:p w:rsidR="00423A30" w:rsidRDefault="00423A30" w:rsidP="007F1CE2">
      <w:pPr>
        <w:jc w:val="both"/>
        <w:rPr>
          <w:sz w:val="20"/>
          <w:szCs w:val="20"/>
        </w:rPr>
      </w:pPr>
    </w:p>
    <w:tbl>
      <w:tblPr>
        <w:tblW w:w="0" w:type="auto"/>
        <w:jc w:val="center"/>
        <w:tblBorders>
          <w:insideH w:val="single" w:sz="8" w:space="0" w:color="auto"/>
        </w:tblBorders>
        <w:tblLook w:val="04A0"/>
      </w:tblPr>
      <w:tblGrid>
        <w:gridCol w:w="3402"/>
      </w:tblGrid>
      <w:tr w:rsidR="00423A30" w:rsidRPr="003870F2" w:rsidTr="003870F2">
        <w:trPr>
          <w:trHeight w:val="340"/>
          <w:jc w:val="center"/>
        </w:trPr>
        <w:tc>
          <w:tcPr>
            <w:tcW w:w="3402" w:type="dxa"/>
            <w:vAlign w:val="center"/>
          </w:tcPr>
          <w:p w:rsidR="00423A30" w:rsidRPr="003870F2" w:rsidRDefault="00423A30" w:rsidP="003870F2">
            <w:pPr>
              <w:jc w:val="center"/>
              <w:rPr>
                <w:sz w:val="20"/>
                <w:szCs w:val="20"/>
              </w:rPr>
            </w:pPr>
            <w:r w:rsidRPr="003870F2">
              <w:rPr>
                <w:sz w:val="20"/>
                <w:szCs w:val="20"/>
              </w:rPr>
              <w:t>Firma Representante Legal</w:t>
            </w:r>
          </w:p>
        </w:tc>
      </w:tr>
      <w:tr w:rsidR="00BD405E" w:rsidRPr="003870F2" w:rsidTr="003870F2">
        <w:trPr>
          <w:trHeight w:val="340"/>
          <w:jc w:val="center"/>
        </w:trPr>
        <w:tc>
          <w:tcPr>
            <w:tcW w:w="3402" w:type="dxa"/>
            <w:vAlign w:val="center"/>
          </w:tcPr>
          <w:p w:rsidR="00BD405E" w:rsidRPr="003870F2" w:rsidRDefault="00BD405E" w:rsidP="003870F2">
            <w:pPr>
              <w:jc w:val="center"/>
              <w:rPr>
                <w:b/>
                <w:sz w:val="20"/>
                <w:szCs w:val="20"/>
              </w:rPr>
            </w:pPr>
            <w:r w:rsidRPr="003870F2">
              <w:rPr>
                <w:b/>
                <w:sz w:val="20"/>
                <w:szCs w:val="20"/>
              </w:rPr>
              <w:t>Nombre Representante Legal</w:t>
            </w:r>
          </w:p>
        </w:tc>
      </w:tr>
    </w:tbl>
    <w:p w:rsidR="00423A30" w:rsidRDefault="00423A30" w:rsidP="00560209">
      <w:pPr>
        <w:jc w:val="both"/>
        <w:rPr>
          <w:sz w:val="20"/>
          <w:szCs w:val="20"/>
        </w:rPr>
      </w:pPr>
    </w:p>
    <w:p w:rsidR="0094704E" w:rsidRDefault="0094704E" w:rsidP="00560209">
      <w:pPr>
        <w:jc w:val="both"/>
        <w:rPr>
          <w:sz w:val="20"/>
          <w:szCs w:val="20"/>
        </w:rPr>
      </w:pPr>
      <w:r>
        <w:rPr>
          <w:sz w:val="20"/>
          <w:szCs w:val="20"/>
        </w:rPr>
        <w:t>Fecha de Presentación</w:t>
      </w:r>
    </w:p>
    <w:p w:rsidR="0094704E" w:rsidRPr="00D12369" w:rsidRDefault="0094704E" w:rsidP="00560209">
      <w:pPr>
        <w:jc w:val="both"/>
        <w:rPr>
          <w:sz w:val="20"/>
          <w:szCs w:val="20"/>
        </w:rPr>
      </w:pPr>
    </w:p>
    <w:sectPr w:rsidR="0094704E" w:rsidRPr="00D12369" w:rsidSect="00560209">
      <w:pgSz w:w="12242" w:h="15842"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664" w:rsidRDefault="00284664" w:rsidP="002714AF">
      <w:r>
        <w:separator/>
      </w:r>
    </w:p>
  </w:endnote>
  <w:endnote w:type="continuationSeparator" w:id="0">
    <w:p w:rsidR="00284664" w:rsidRDefault="00284664" w:rsidP="002714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DDE" w:rsidRDefault="009413B3">
    <w:pPr>
      <w:pStyle w:val="Piedepgina"/>
      <w:jc w:val="right"/>
    </w:pPr>
    <w:fldSimple w:instr=" PAGE   \* MERGEFORMAT ">
      <w:r w:rsidR="009757D9">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664" w:rsidRDefault="00284664" w:rsidP="002714AF">
      <w:r>
        <w:separator/>
      </w:r>
    </w:p>
  </w:footnote>
  <w:footnote w:type="continuationSeparator" w:id="0">
    <w:p w:rsidR="00284664" w:rsidRDefault="00284664" w:rsidP="002714AF">
      <w:r>
        <w:continuationSeparator/>
      </w:r>
    </w:p>
  </w:footnote>
  <w:footnote w:id="1">
    <w:p w:rsidR="0079002A" w:rsidRPr="00626B7F" w:rsidRDefault="0079002A" w:rsidP="00C72A24">
      <w:pPr>
        <w:pStyle w:val="Textonotapie"/>
        <w:jc w:val="both"/>
        <w:rPr>
          <w:color w:val="0000FF"/>
          <w:sz w:val="16"/>
          <w:szCs w:val="16"/>
          <w:lang w:val="es-CL"/>
        </w:rPr>
      </w:pPr>
      <w:r w:rsidRPr="00626B7F">
        <w:rPr>
          <w:rStyle w:val="Refdenotaalpie"/>
          <w:color w:val="0000FF"/>
          <w:sz w:val="16"/>
          <w:szCs w:val="16"/>
        </w:rPr>
        <w:footnoteRef/>
      </w:r>
      <w:r w:rsidRPr="00626B7F">
        <w:rPr>
          <w:color w:val="0000FF"/>
          <w:sz w:val="16"/>
          <w:szCs w:val="16"/>
        </w:rPr>
        <w:t xml:space="preserve"> Indicar Rubro Principal que será abordado en la Alianza. </w:t>
      </w:r>
      <w:proofErr w:type="spellStart"/>
      <w:r w:rsidRPr="00626B7F">
        <w:rPr>
          <w:color w:val="0000FF"/>
          <w:sz w:val="16"/>
          <w:szCs w:val="16"/>
        </w:rPr>
        <w:t>Ej</w:t>
      </w:r>
      <w:proofErr w:type="spellEnd"/>
      <w:r w:rsidRPr="00626B7F">
        <w:rPr>
          <w:color w:val="0000FF"/>
          <w:sz w:val="16"/>
          <w:szCs w:val="16"/>
        </w:rPr>
        <w:t xml:space="preserve">: </w:t>
      </w:r>
      <w:proofErr w:type="spellStart"/>
      <w:r w:rsidRPr="00626B7F">
        <w:rPr>
          <w:color w:val="0000FF"/>
          <w:sz w:val="16"/>
          <w:szCs w:val="16"/>
        </w:rPr>
        <w:t>Berries</w:t>
      </w:r>
      <w:proofErr w:type="spellEnd"/>
      <w:r w:rsidRPr="00626B7F">
        <w:rPr>
          <w:color w:val="0000FF"/>
          <w:sz w:val="16"/>
          <w:szCs w:val="16"/>
        </w:rPr>
        <w:t>, Hortalizas, Leche.</w:t>
      </w:r>
    </w:p>
  </w:footnote>
  <w:footnote w:id="2">
    <w:p w:rsidR="0079002A" w:rsidRPr="00626B7F" w:rsidRDefault="0079002A" w:rsidP="00C72A24">
      <w:pPr>
        <w:pStyle w:val="Textonotapie"/>
        <w:jc w:val="both"/>
        <w:rPr>
          <w:color w:val="0000FF"/>
          <w:sz w:val="16"/>
          <w:szCs w:val="16"/>
          <w:lang w:val="es-CL"/>
        </w:rPr>
      </w:pPr>
      <w:r w:rsidRPr="00626B7F">
        <w:rPr>
          <w:rStyle w:val="Refdenotaalpie"/>
          <w:color w:val="0000FF"/>
          <w:sz w:val="16"/>
          <w:szCs w:val="16"/>
        </w:rPr>
        <w:footnoteRef/>
      </w:r>
      <w:r w:rsidRPr="00626B7F">
        <w:rPr>
          <w:color w:val="0000FF"/>
          <w:sz w:val="16"/>
          <w:szCs w:val="16"/>
        </w:rPr>
        <w:t xml:space="preserve"> En caso que se postule una Alianza </w:t>
      </w:r>
      <w:proofErr w:type="spellStart"/>
      <w:r w:rsidRPr="00626B7F">
        <w:rPr>
          <w:color w:val="0000FF"/>
          <w:sz w:val="16"/>
          <w:szCs w:val="16"/>
        </w:rPr>
        <w:t>Multirregional</w:t>
      </w:r>
      <w:proofErr w:type="spellEnd"/>
      <w:r w:rsidRPr="00626B7F">
        <w:rPr>
          <w:color w:val="0000FF"/>
          <w:sz w:val="16"/>
          <w:szCs w:val="16"/>
        </w:rPr>
        <w:t>, esto es, que incorpora proveedores de más de una región, mencionar “Nacional” y a continuación indicar las regiones involucradas.</w:t>
      </w:r>
    </w:p>
  </w:footnote>
  <w:footnote w:id="3">
    <w:p w:rsidR="0079002A" w:rsidRPr="00626B7F" w:rsidRDefault="0079002A" w:rsidP="00C72A24">
      <w:pPr>
        <w:pStyle w:val="Textonotapie"/>
        <w:jc w:val="both"/>
        <w:rPr>
          <w:color w:val="0000FF"/>
          <w:sz w:val="16"/>
          <w:szCs w:val="16"/>
          <w:lang w:val="es-CL"/>
        </w:rPr>
      </w:pPr>
      <w:r w:rsidRPr="00626B7F">
        <w:rPr>
          <w:rStyle w:val="Refdenotaalpie"/>
          <w:color w:val="0000FF"/>
          <w:sz w:val="16"/>
          <w:szCs w:val="16"/>
        </w:rPr>
        <w:footnoteRef/>
      </w:r>
      <w:r w:rsidRPr="00626B7F">
        <w:rPr>
          <w:color w:val="0000FF"/>
          <w:sz w:val="16"/>
          <w:szCs w:val="16"/>
        </w:rPr>
        <w:t xml:space="preserve"> Ver Normas Técnicas Programa Alianzas Productivas, Capítulo I, punto 6.2 “Modalidad de Postulación”.</w:t>
      </w:r>
    </w:p>
  </w:footnote>
  <w:footnote w:id="4">
    <w:p w:rsidR="00AD3C73" w:rsidRPr="00AD3C73" w:rsidRDefault="00AD3C73" w:rsidP="00AD3C73">
      <w:pPr>
        <w:pStyle w:val="Textonotapie"/>
        <w:rPr>
          <w:color w:val="0000FF"/>
          <w:sz w:val="16"/>
          <w:szCs w:val="16"/>
        </w:rPr>
      </w:pPr>
      <w:r w:rsidRPr="00805F85">
        <w:rPr>
          <w:rFonts w:cs="Arial"/>
          <w:szCs w:val="16"/>
          <w:vertAlign w:val="superscript"/>
        </w:rPr>
        <w:footnoteRef/>
      </w:r>
      <w:r w:rsidRPr="00805F85">
        <w:rPr>
          <w:rFonts w:cs="Arial"/>
          <w:sz w:val="18"/>
          <w:szCs w:val="16"/>
          <w:vertAlign w:val="superscript"/>
        </w:rPr>
        <w:t xml:space="preserve"> </w:t>
      </w:r>
      <w:r w:rsidR="00724BA1">
        <w:rPr>
          <w:color w:val="0000FF"/>
          <w:sz w:val="16"/>
          <w:szCs w:val="16"/>
        </w:rPr>
        <w:t>Definir el perfil básico deseable para que un agricultor se incorpore como proveedor de la empresa, el cual tendrá el carácter de criterio orientador para la selección de agricultores, pero no de exigencia.</w:t>
      </w:r>
      <w:r w:rsidRPr="00AD3C73">
        <w:rPr>
          <w:color w:val="0000FF"/>
          <w:sz w:val="16"/>
          <w:szCs w:val="16"/>
        </w:rPr>
        <w:t xml:space="preserve"> No obstante, </w:t>
      </w:r>
      <w:r w:rsidR="00724BA1">
        <w:rPr>
          <w:color w:val="0000FF"/>
          <w:sz w:val="16"/>
          <w:szCs w:val="16"/>
        </w:rPr>
        <w:t>Dicho perfil</w:t>
      </w:r>
      <w:r w:rsidRPr="00AD3C73">
        <w:rPr>
          <w:color w:val="0000FF"/>
          <w:sz w:val="16"/>
          <w:szCs w:val="16"/>
        </w:rPr>
        <w:t xml:space="preserve"> podrá ser acordado en conjunto con INDAP, </w:t>
      </w:r>
      <w:r w:rsidR="00724BA1">
        <w:rPr>
          <w:color w:val="0000FF"/>
          <w:sz w:val="16"/>
          <w:szCs w:val="16"/>
        </w:rPr>
        <w:t>conforme a la realidad de los agricultores presentes en el territorio de interés definido por la empresa</w:t>
      </w:r>
      <w:r w:rsidRPr="00AD3C73">
        <w:rPr>
          <w:color w:val="0000FF"/>
          <w:sz w:val="16"/>
          <w:szCs w:val="16"/>
        </w:rPr>
        <w:t xml:space="preserve">. </w:t>
      </w:r>
    </w:p>
  </w:footnote>
  <w:footnote w:id="5">
    <w:p w:rsidR="00084AB2" w:rsidRPr="00626B7F" w:rsidRDefault="00084AB2" w:rsidP="00E200C5">
      <w:pPr>
        <w:pStyle w:val="Textonotapie"/>
        <w:jc w:val="both"/>
        <w:rPr>
          <w:color w:val="0000FF"/>
          <w:sz w:val="16"/>
          <w:szCs w:val="16"/>
          <w:lang w:val="es-CL"/>
        </w:rPr>
      </w:pPr>
      <w:r w:rsidRPr="00626B7F">
        <w:rPr>
          <w:rStyle w:val="Refdenotaalpie"/>
          <w:color w:val="0000FF"/>
          <w:sz w:val="16"/>
          <w:szCs w:val="16"/>
        </w:rPr>
        <w:footnoteRef/>
      </w:r>
      <w:r w:rsidRPr="00626B7F">
        <w:rPr>
          <w:color w:val="0000FF"/>
          <w:sz w:val="16"/>
          <w:szCs w:val="16"/>
        </w:rPr>
        <w:t xml:space="preserve"> </w:t>
      </w:r>
      <w:r w:rsidRPr="00626B7F">
        <w:rPr>
          <w:color w:val="0000FF"/>
          <w:sz w:val="16"/>
          <w:szCs w:val="16"/>
          <w:lang w:val="es-CL"/>
        </w:rPr>
        <w:t>En el caso de empresas cuyo cliente principal sea el público en general (Ej. Supermercados), colocar “Consumidor final”.</w:t>
      </w:r>
    </w:p>
  </w:footnote>
  <w:footnote w:id="6">
    <w:p w:rsidR="003E0A12" w:rsidRPr="00626B7F" w:rsidRDefault="003E0A12" w:rsidP="005E3F50">
      <w:pPr>
        <w:pStyle w:val="Textonotapie"/>
        <w:jc w:val="both"/>
        <w:rPr>
          <w:color w:val="0000FF"/>
          <w:sz w:val="16"/>
          <w:szCs w:val="16"/>
          <w:lang w:val="es-CL"/>
        </w:rPr>
      </w:pPr>
      <w:r w:rsidRPr="00626B7F">
        <w:rPr>
          <w:rStyle w:val="Refdenotaalpie"/>
          <w:color w:val="0000FF"/>
          <w:sz w:val="16"/>
          <w:szCs w:val="16"/>
        </w:rPr>
        <w:footnoteRef/>
      </w:r>
      <w:r w:rsidRPr="00626B7F">
        <w:rPr>
          <w:color w:val="0000FF"/>
          <w:sz w:val="16"/>
          <w:szCs w:val="16"/>
        </w:rPr>
        <w:t xml:space="preserve"> </w:t>
      </w:r>
      <w:r w:rsidRPr="00626B7F">
        <w:rPr>
          <w:color w:val="0000FF"/>
          <w:sz w:val="16"/>
          <w:szCs w:val="16"/>
          <w:lang w:val="es-CL"/>
        </w:rPr>
        <w:t>Corresponde al precio promedio ponderado de las distintas calidades, fechas de compra u otro factor que haga variar el precio. En la práctica es equivalente a Valor total compras/Volumen total compras para un determinado periodo.</w:t>
      </w:r>
    </w:p>
  </w:footnote>
  <w:footnote w:id="7">
    <w:p w:rsidR="0079002A" w:rsidRPr="00626B7F" w:rsidRDefault="0079002A" w:rsidP="00B72C11">
      <w:pPr>
        <w:pStyle w:val="Textonotapie"/>
        <w:jc w:val="both"/>
        <w:rPr>
          <w:color w:val="0000FF"/>
          <w:sz w:val="16"/>
          <w:szCs w:val="16"/>
          <w:lang w:val="es-CL"/>
        </w:rPr>
      </w:pPr>
      <w:r w:rsidRPr="00626B7F">
        <w:rPr>
          <w:rStyle w:val="Refdenotaalpie"/>
          <w:color w:val="0000FF"/>
          <w:sz w:val="16"/>
          <w:szCs w:val="16"/>
        </w:rPr>
        <w:footnoteRef/>
      </w:r>
      <w:r w:rsidRPr="00626B7F">
        <w:rPr>
          <w:color w:val="0000FF"/>
          <w:sz w:val="16"/>
          <w:szCs w:val="16"/>
        </w:rPr>
        <w:t xml:space="preserve"> Se refiere a los mecanismos o incentivos habituales que utiliza la </w:t>
      </w:r>
      <w:r w:rsidR="0040095B" w:rsidRPr="00626B7F">
        <w:rPr>
          <w:color w:val="0000FF"/>
          <w:sz w:val="16"/>
          <w:szCs w:val="16"/>
        </w:rPr>
        <w:t>E</w:t>
      </w:r>
      <w:r w:rsidRPr="00626B7F">
        <w:rPr>
          <w:color w:val="0000FF"/>
          <w:sz w:val="16"/>
          <w:szCs w:val="16"/>
        </w:rPr>
        <w:t>mpresa, o que pretenda aplicar a partir del Programa de Alianzas, para atraer o retener a sus proveedores.</w:t>
      </w:r>
    </w:p>
  </w:footnote>
  <w:footnote w:id="8">
    <w:p w:rsidR="0079002A" w:rsidRPr="00626B7F" w:rsidRDefault="0079002A" w:rsidP="006A25A1">
      <w:pPr>
        <w:pStyle w:val="Textonotapie"/>
        <w:jc w:val="both"/>
        <w:rPr>
          <w:color w:val="0000FF"/>
          <w:sz w:val="16"/>
          <w:szCs w:val="16"/>
          <w:lang w:val="es-CL"/>
        </w:rPr>
      </w:pPr>
      <w:r w:rsidRPr="00626B7F">
        <w:rPr>
          <w:rStyle w:val="Refdenotaalpie"/>
          <w:color w:val="0000FF"/>
          <w:sz w:val="16"/>
          <w:szCs w:val="16"/>
        </w:rPr>
        <w:footnoteRef/>
      </w:r>
      <w:r w:rsidRPr="00626B7F">
        <w:rPr>
          <w:color w:val="0000FF"/>
          <w:sz w:val="16"/>
          <w:szCs w:val="16"/>
        </w:rPr>
        <w:t xml:space="preserve"> </w:t>
      </w:r>
      <w:r w:rsidRPr="00626B7F">
        <w:rPr>
          <w:color w:val="0000FF"/>
          <w:sz w:val="16"/>
          <w:szCs w:val="16"/>
          <w:lang w:val="es-CL"/>
        </w:rPr>
        <w:t>Se refiere a si la empresa cuenta con un procedimiento definido de fijación de precios, conocido por su</w:t>
      </w:r>
      <w:r w:rsidR="0040095B" w:rsidRPr="00626B7F">
        <w:rPr>
          <w:color w:val="0000FF"/>
          <w:sz w:val="16"/>
          <w:szCs w:val="16"/>
          <w:lang w:val="es-CL"/>
        </w:rPr>
        <w:t>s</w:t>
      </w:r>
      <w:r w:rsidRPr="00626B7F">
        <w:rPr>
          <w:color w:val="0000FF"/>
          <w:sz w:val="16"/>
          <w:szCs w:val="16"/>
          <w:lang w:val="es-CL"/>
        </w:rPr>
        <w:t xml:space="preserve"> proveedores al inicio de la temporada (Por ejemplo, fijación de un precio piso, factores y tasas de descuento o bonificación, etc.), al margen que el valor del precio propiamente tal pueda ser informado después.</w:t>
      </w:r>
    </w:p>
  </w:footnote>
  <w:footnote w:id="9">
    <w:p w:rsidR="0079002A" w:rsidRPr="004F4165" w:rsidRDefault="0079002A" w:rsidP="00160867">
      <w:pPr>
        <w:pStyle w:val="Textonotapie"/>
        <w:jc w:val="both"/>
        <w:rPr>
          <w:color w:val="0000FF"/>
          <w:sz w:val="16"/>
          <w:szCs w:val="16"/>
          <w:lang w:val="es-CL"/>
        </w:rPr>
      </w:pPr>
      <w:r w:rsidRPr="004F4165">
        <w:rPr>
          <w:rStyle w:val="Refdenotaalpie"/>
          <w:color w:val="0000FF"/>
          <w:sz w:val="16"/>
          <w:szCs w:val="16"/>
        </w:rPr>
        <w:footnoteRef/>
      </w:r>
      <w:r w:rsidRPr="004F4165">
        <w:rPr>
          <w:color w:val="0000FF"/>
          <w:sz w:val="16"/>
          <w:szCs w:val="16"/>
        </w:rPr>
        <w:t xml:space="preserve"> </w:t>
      </w:r>
      <w:r w:rsidRPr="004F4165">
        <w:rPr>
          <w:color w:val="0000FF"/>
          <w:sz w:val="16"/>
          <w:szCs w:val="16"/>
          <w:lang w:val="es-CL"/>
        </w:rPr>
        <w:t>Se deberá indicar la meta que la empresa pretende alcanzar al término del Programa, al margen que dichos indicadores se medirán en cada año de ejecución del convenio.</w:t>
      </w:r>
    </w:p>
  </w:footnote>
  <w:footnote w:id="10">
    <w:p w:rsidR="0079002A" w:rsidRPr="004F4165" w:rsidRDefault="0079002A" w:rsidP="00C02EDB">
      <w:pPr>
        <w:pStyle w:val="Textonotapie"/>
        <w:jc w:val="both"/>
        <w:rPr>
          <w:color w:val="0000FF"/>
          <w:sz w:val="16"/>
          <w:szCs w:val="16"/>
          <w:lang w:val="es-CL"/>
        </w:rPr>
      </w:pPr>
      <w:r w:rsidRPr="004F4165">
        <w:rPr>
          <w:rStyle w:val="Refdenotaalpie"/>
          <w:color w:val="0000FF"/>
          <w:sz w:val="16"/>
          <w:szCs w:val="16"/>
        </w:rPr>
        <w:footnoteRef/>
      </w:r>
      <w:r w:rsidRPr="004F4165">
        <w:rPr>
          <w:color w:val="0000FF"/>
          <w:sz w:val="16"/>
          <w:szCs w:val="16"/>
        </w:rPr>
        <w:t xml:space="preserve"> </w:t>
      </w:r>
      <w:r w:rsidRPr="004F4165">
        <w:rPr>
          <w:color w:val="0000FF"/>
          <w:sz w:val="16"/>
          <w:szCs w:val="16"/>
          <w:lang w:val="es-CL"/>
        </w:rPr>
        <w:t>El equipo técnico debe considerar al menos los siguientes cargos, según la modalidad de postulación:</w:t>
      </w:r>
    </w:p>
    <w:p w:rsidR="0079002A" w:rsidRPr="004F4165" w:rsidRDefault="0079002A" w:rsidP="00C02EDB">
      <w:pPr>
        <w:pStyle w:val="Textonotapie"/>
        <w:numPr>
          <w:ilvl w:val="0"/>
          <w:numId w:val="2"/>
        </w:numPr>
        <w:ind w:left="181" w:hanging="181"/>
        <w:jc w:val="both"/>
        <w:rPr>
          <w:color w:val="0000FF"/>
          <w:sz w:val="16"/>
          <w:szCs w:val="16"/>
          <w:lang w:val="es-CL"/>
        </w:rPr>
      </w:pPr>
      <w:r w:rsidRPr="004F4165">
        <w:rPr>
          <w:i/>
          <w:color w:val="0000FF"/>
          <w:sz w:val="16"/>
          <w:szCs w:val="16"/>
          <w:lang w:val="es-CL"/>
        </w:rPr>
        <w:t>Coordinador Ejecutivo</w:t>
      </w:r>
      <w:r w:rsidRPr="004F4165">
        <w:rPr>
          <w:color w:val="0000FF"/>
          <w:sz w:val="16"/>
          <w:szCs w:val="16"/>
          <w:lang w:val="es-CL"/>
        </w:rPr>
        <w:t>, quien ejercerá la coordinación administrativa y técnica ante INDAP, la supervisión interna del programa e integrará el Consejo de Administración. Exigible en ambas modalidades de postulación.</w:t>
      </w:r>
    </w:p>
    <w:p w:rsidR="0079002A" w:rsidRPr="004F4165" w:rsidRDefault="0079002A" w:rsidP="00C02EDB">
      <w:pPr>
        <w:pStyle w:val="Textonotapie"/>
        <w:numPr>
          <w:ilvl w:val="0"/>
          <w:numId w:val="2"/>
        </w:numPr>
        <w:ind w:left="181" w:hanging="181"/>
        <w:jc w:val="both"/>
        <w:rPr>
          <w:color w:val="0000FF"/>
          <w:sz w:val="16"/>
          <w:szCs w:val="16"/>
          <w:lang w:val="es-CL"/>
        </w:rPr>
      </w:pPr>
      <w:r w:rsidRPr="004F4165">
        <w:rPr>
          <w:i/>
          <w:color w:val="0000FF"/>
          <w:sz w:val="16"/>
          <w:szCs w:val="16"/>
          <w:lang w:val="es-CL"/>
        </w:rPr>
        <w:t>Asesor técnico</w:t>
      </w:r>
      <w:r w:rsidRPr="004F4165">
        <w:rPr>
          <w:color w:val="0000FF"/>
          <w:sz w:val="16"/>
          <w:szCs w:val="16"/>
          <w:lang w:val="es-CL"/>
        </w:rPr>
        <w:t>, quien realizará el acompañamiento técnico permanente y periódico a los usuarios. En la modalidad de Alianza productiva será el asesor técnico de terreno, en tanto en la modalidad de Alianza Comercial, será la persona que brinde o articule la asesoría técnica en gestión comercial y de la calidad.</w:t>
      </w:r>
    </w:p>
    <w:p w:rsidR="0079002A" w:rsidRPr="004F4165" w:rsidRDefault="0079002A" w:rsidP="00C02EDB">
      <w:pPr>
        <w:pStyle w:val="Textonotapie"/>
        <w:numPr>
          <w:ilvl w:val="0"/>
          <w:numId w:val="2"/>
        </w:numPr>
        <w:ind w:left="181" w:hanging="181"/>
        <w:jc w:val="both"/>
        <w:rPr>
          <w:color w:val="0000FF"/>
          <w:sz w:val="16"/>
          <w:szCs w:val="16"/>
          <w:lang w:val="es-CL"/>
        </w:rPr>
      </w:pPr>
      <w:r w:rsidRPr="004F4165">
        <w:rPr>
          <w:i/>
          <w:color w:val="0000FF"/>
          <w:sz w:val="16"/>
          <w:szCs w:val="16"/>
          <w:lang w:val="es-CL"/>
        </w:rPr>
        <w:t>Formulador de proyectos</w:t>
      </w:r>
      <w:r w:rsidRPr="004F4165">
        <w:rPr>
          <w:color w:val="0000FF"/>
          <w:sz w:val="16"/>
          <w:szCs w:val="16"/>
          <w:lang w:val="es-CL"/>
        </w:rPr>
        <w:t>, quien será responsable de la elaboración y postulación de proyectos de inversión para ser postulados al Programa de desarrollo de inversiones de INDAP. Exigible solo en la modalidad de Alianza Productiva.</w:t>
      </w:r>
    </w:p>
    <w:p w:rsidR="0079002A" w:rsidRPr="004F4165" w:rsidRDefault="0079002A" w:rsidP="00C02EDB">
      <w:pPr>
        <w:pStyle w:val="Textonotapie"/>
        <w:jc w:val="both"/>
        <w:rPr>
          <w:color w:val="0000FF"/>
          <w:sz w:val="16"/>
          <w:szCs w:val="16"/>
          <w:lang w:val="es-CL"/>
        </w:rPr>
      </w:pPr>
      <w:r w:rsidRPr="004F4165">
        <w:rPr>
          <w:color w:val="0000FF"/>
          <w:sz w:val="16"/>
          <w:szCs w:val="16"/>
          <w:lang w:val="es-CL"/>
        </w:rPr>
        <w:t>Adicionales a éstos, la empresa propondrá otros cargos, conforme a sus necesidades y énfasis técnicos de su propuesta.</w:t>
      </w:r>
    </w:p>
  </w:footnote>
  <w:footnote w:id="11">
    <w:p w:rsidR="0079002A" w:rsidRPr="004F4165" w:rsidRDefault="0079002A" w:rsidP="00501CB3">
      <w:pPr>
        <w:pStyle w:val="Textonotapie"/>
        <w:jc w:val="both"/>
        <w:rPr>
          <w:color w:val="0000FF"/>
          <w:sz w:val="16"/>
          <w:szCs w:val="16"/>
          <w:lang w:val="es-CL"/>
        </w:rPr>
      </w:pPr>
      <w:r w:rsidRPr="004F4165">
        <w:rPr>
          <w:rStyle w:val="Refdenotaalpie"/>
          <w:color w:val="0000FF"/>
          <w:sz w:val="16"/>
          <w:szCs w:val="16"/>
        </w:rPr>
        <w:footnoteRef/>
      </w:r>
      <w:r w:rsidRPr="004F4165">
        <w:rPr>
          <w:color w:val="0000FF"/>
          <w:sz w:val="16"/>
          <w:szCs w:val="16"/>
        </w:rPr>
        <w:t xml:space="preserve"> </w:t>
      </w:r>
      <w:r w:rsidRPr="004F4165">
        <w:rPr>
          <w:color w:val="0000FF"/>
          <w:sz w:val="16"/>
          <w:szCs w:val="16"/>
          <w:lang w:val="es-CL"/>
        </w:rPr>
        <w:t xml:space="preserve">La dedicación al Programa de los integrantes del equipo técnico podrá ser total o parcial, pero debe ser acorde a la función que ejercerá. A modo de referencia, se ha considerado que un asesor técnico con dedicación exclusiva al programa, destinara </w:t>
      </w:r>
      <w:r w:rsidRPr="004F4165">
        <w:rPr>
          <w:b/>
          <w:color w:val="0000FF"/>
          <w:sz w:val="16"/>
          <w:szCs w:val="16"/>
          <w:lang w:val="es-CL"/>
        </w:rPr>
        <w:t>2.340 hrs. anuales</w:t>
      </w:r>
      <w:r w:rsidRPr="004F4165">
        <w:rPr>
          <w:color w:val="0000FF"/>
          <w:sz w:val="16"/>
          <w:szCs w:val="16"/>
          <w:lang w:val="es-CL"/>
        </w:rPr>
        <w:t xml:space="preserve"> (45 hrs. semanales x 52 semanas), incluidos sus feriados legales y festivos.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1B2" w:rsidRDefault="00B14E41">
    <w:pPr>
      <w:pStyle w:val="Encabezado"/>
    </w:pPr>
    <w:r>
      <w:rPr>
        <w:noProof/>
        <w:lang w:val="es-CL" w:eastAsia="es-CL"/>
      </w:rPr>
      <w:drawing>
        <wp:inline distT="0" distB="0" distL="0" distR="0">
          <wp:extent cx="1804416" cy="859536"/>
          <wp:effectExtent l="19050" t="0" r="5334" b="0"/>
          <wp:docPr id="7" name="6 Imagen" descr="50añ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años.jpg"/>
                  <pic:cNvPicPr/>
                </pic:nvPicPr>
                <pic:blipFill>
                  <a:blip r:embed="rId1"/>
                  <a:stretch>
                    <a:fillRect/>
                  </a:stretch>
                </pic:blipFill>
                <pic:spPr>
                  <a:xfrm>
                    <a:off x="0" y="0"/>
                    <a:ext cx="1804416" cy="859536"/>
                  </a:xfrm>
                  <a:prstGeom prst="rect">
                    <a:avLst/>
                  </a:prstGeom>
                </pic:spPr>
              </pic:pic>
            </a:graphicData>
          </a:graphic>
        </wp:inline>
      </w:drawing>
    </w:r>
  </w:p>
  <w:p w:rsidR="003561B2" w:rsidRDefault="003561B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2BA2"/>
    <w:multiLevelType w:val="hybridMultilevel"/>
    <w:tmpl w:val="1EAC07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0DE44A9"/>
    <w:multiLevelType w:val="multilevel"/>
    <w:tmpl w:val="2D7C757A"/>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nsid w:val="1C4A7020"/>
    <w:multiLevelType w:val="hybridMultilevel"/>
    <w:tmpl w:val="7E8C2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725068"/>
    <w:multiLevelType w:val="hybridMultilevel"/>
    <w:tmpl w:val="BFA23CD8"/>
    <w:lvl w:ilvl="0" w:tplc="F9D4D25A">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407C1248"/>
    <w:multiLevelType w:val="hybridMultilevel"/>
    <w:tmpl w:val="15D60054"/>
    <w:lvl w:ilvl="0" w:tplc="F9D4D25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4552E5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2AB3176"/>
    <w:multiLevelType w:val="hybridMultilevel"/>
    <w:tmpl w:val="6AC0C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3D472D"/>
    <w:rsid w:val="0002579D"/>
    <w:rsid w:val="00061684"/>
    <w:rsid w:val="00084AB2"/>
    <w:rsid w:val="000A0B6F"/>
    <w:rsid w:val="000A6A21"/>
    <w:rsid w:val="000B05C5"/>
    <w:rsid w:val="000E4E15"/>
    <w:rsid w:val="00117BA1"/>
    <w:rsid w:val="00126E8C"/>
    <w:rsid w:val="0015367C"/>
    <w:rsid w:val="00155E79"/>
    <w:rsid w:val="00160867"/>
    <w:rsid w:val="00195D83"/>
    <w:rsid w:val="001B63C4"/>
    <w:rsid w:val="001B69DD"/>
    <w:rsid w:val="001C55A4"/>
    <w:rsid w:val="001C71B4"/>
    <w:rsid w:val="00212675"/>
    <w:rsid w:val="00213219"/>
    <w:rsid w:val="00214DBC"/>
    <w:rsid w:val="002379F1"/>
    <w:rsid w:val="0025585D"/>
    <w:rsid w:val="00262008"/>
    <w:rsid w:val="00262303"/>
    <w:rsid w:val="0026753A"/>
    <w:rsid w:val="002714AF"/>
    <w:rsid w:val="00280976"/>
    <w:rsid w:val="00284664"/>
    <w:rsid w:val="002864F3"/>
    <w:rsid w:val="002966D2"/>
    <w:rsid w:val="002D2982"/>
    <w:rsid w:val="002D610F"/>
    <w:rsid w:val="002F731C"/>
    <w:rsid w:val="00306C1E"/>
    <w:rsid w:val="00322364"/>
    <w:rsid w:val="0035228F"/>
    <w:rsid w:val="003561B2"/>
    <w:rsid w:val="00365B59"/>
    <w:rsid w:val="003870F2"/>
    <w:rsid w:val="003875B1"/>
    <w:rsid w:val="00392751"/>
    <w:rsid w:val="003A5AEE"/>
    <w:rsid w:val="003C0F9C"/>
    <w:rsid w:val="003D05AC"/>
    <w:rsid w:val="003D472D"/>
    <w:rsid w:val="003E0A12"/>
    <w:rsid w:val="0040095B"/>
    <w:rsid w:val="0041305A"/>
    <w:rsid w:val="00413DDD"/>
    <w:rsid w:val="00423403"/>
    <w:rsid w:val="00423A30"/>
    <w:rsid w:val="004510FF"/>
    <w:rsid w:val="004600B6"/>
    <w:rsid w:val="004601CA"/>
    <w:rsid w:val="004607A3"/>
    <w:rsid w:val="004765A1"/>
    <w:rsid w:val="004E13F5"/>
    <w:rsid w:val="004E7E72"/>
    <w:rsid w:val="004F4165"/>
    <w:rsid w:val="004F43C8"/>
    <w:rsid w:val="00501CB3"/>
    <w:rsid w:val="00503377"/>
    <w:rsid w:val="0053490F"/>
    <w:rsid w:val="00560209"/>
    <w:rsid w:val="00575B52"/>
    <w:rsid w:val="005B48E5"/>
    <w:rsid w:val="005E3F50"/>
    <w:rsid w:val="005F02C1"/>
    <w:rsid w:val="005F4B1E"/>
    <w:rsid w:val="005F702F"/>
    <w:rsid w:val="00626B7F"/>
    <w:rsid w:val="00635996"/>
    <w:rsid w:val="00644FE4"/>
    <w:rsid w:val="00692B5C"/>
    <w:rsid w:val="006A0D7C"/>
    <w:rsid w:val="006A1E23"/>
    <w:rsid w:val="006A25A1"/>
    <w:rsid w:val="006A57A2"/>
    <w:rsid w:val="006C1948"/>
    <w:rsid w:val="007012DB"/>
    <w:rsid w:val="0072060A"/>
    <w:rsid w:val="007208EA"/>
    <w:rsid w:val="00724922"/>
    <w:rsid w:val="00724BA1"/>
    <w:rsid w:val="00762088"/>
    <w:rsid w:val="00771184"/>
    <w:rsid w:val="00776630"/>
    <w:rsid w:val="00783570"/>
    <w:rsid w:val="0079002A"/>
    <w:rsid w:val="007F1CE2"/>
    <w:rsid w:val="008019C0"/>
    <w:rsid w:val="00826893"/>
    <w:rsid w:val="00861838"/>
    <w:rsid w:val="00870FDD"/>
    <w:rsid w:val="00883A00"/>
    <w:rsid w:val="00885EAB"/>
    <w:rsid w:val="008D32FC"/>
    <w:rsid w:val="008E0135"/>
    <w:rsid w:val="00917410"/>
    <w:rsid w:val="00937783"/>
    <w:rsid w:val="009413B3"/>
    <w:rsid w:val="0094704E"/>
    <w:rsid w:val="00956F6D"/>
    <w:rsid w:val="00975567"/>
    <w:rsid w:val="009757D9"/>
    <w:rsid w:val="009809F5"/>
    <w:rsid w:val="00982DDE"/>
    <w:rsid w:val="009E368C"/>
    <w:rsid w:val="009F4CA3"/>
    <w:rsid w:val="00A04C90"/>
    <w:rsid w:val="00A81735"/>
    <w:rsid w:val="00AB18C8"/>
    <w:rsid w:val="00AC3B4B"/>
    <w:rsid w:val="00AD3C73"/>
    <w:rsid w:val="00B14E41"/>
    <w:rsid w:val="00B4358C"/>
    <w:rsid w:val="00B51BD6"/>
    <w:rsid w:val="00B5406B"/>
    <w:rsid w:val="00B66626"/>
    <w:rsid w:val="00B707AF"/>
    <w:rsid w:val="00B72C11"/>
    <w:rsid w:val="00B93AE2"/>
    <w:rsid w:val="00BD13DE"/>
    <w:rsid w:val="00BD405E"/>
    <w:rsid w:val="00BD6EC5"/>
    <w:rsid w:val="00BE1C7F"/>
    <w:rsid w:val="00C02EDB"/>
    <w:rsid w:val="00C20622"/>
    <w:rsid w:val="00C2142A"/>
    <w:rsid w:val="00C2388B"/>
    <w:rsid w:val="00C5654F"/>
    <w:rsid w:val="00C63796"/>
    <w:rsid w:val="00C644B6"/>
    <w:rsid w:val="00C72A24"/>
    <w:rsid w:val="00C74B33"/>
    <w:rsid w:val="00C8110A"/>
    <w:rsid w:val="00CA0CE4"/>
    <w:rsid w:val="00D12369"/>
    <w:rsid w:val="00D33AF8"/>
    <w:rsid w:val="00D440D6"/>
    <w:rsid w:val="00D53690"/>
    <w:rsid w:val="00D56E03"/>
    <w:rsid w:val="00DB065B"/>
    <w:rsid w:val="00DD41B1"/>
    <w:rsid w:val="00DF79BD"/>
    <w:rsid w:val="00E200C5"/>
    <w:rsid w:val="00E2011F"/>
    <w:rsid w:val="00E63D13"/>
    <w:rsid w:val="00E8473D"/>
    <w:rsid w:val="00E8718C"/>
    <w:rsid w:val="00EB2323"/>
    <w:rsid w:val="00EE371A"/>
    <w:rsid w:val="00F05123"/>
    <w:rsid w:val="00F1772B"/>
    <w:rsid w:val="00F250EC"/>
    <w:rsid w:val="00F36616"/>
    <w:rsid w:val="00F66475"/>
    <w:rsid w:val="00FA092C"/>
    <w:rsid w:val="00FC619E"/>
    <w:rsid w:val="00FE1161"/>
    <w:rsid w:val="00FE5B2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F9C"/>
    <w:rPr>
      <w:sz w:val="22"/>
      <w:szCs w:val="22"/>
      <w:lang w:eastAsia="en-US"/>
    </w:rPr>
  </w:style>
  <w:style w:type="paragraph" w:styleId="Ttulo1">
    <w:name w:val="heading 1"/>
    <w:basedOn w:val="Normal"/>
    <w:next w:val="Normal"/>
    <w:link w:val="Ttulo1Car"/>
    <w:qFormat/>
    <w:rsid w:val="00AD3C73"/>
    <w:pPr>
      <w:keepNext/>
      <w:outlineLvl w:val="0"/>
    </w:pPr>
    <w:rPr>
      <w:rFonts w:ascii="Times New Roman" w:eastAsia="Times New Roman" w:hAnsi="Times New Roman"/>
      <w:b/>
      <w:sz w:val="24"/>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D4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semiHidden/>
    <w:unhideWhenUsed/>
    <w:rsid w:val="002714AF"/>
    <w:rPr>
      <w:sz w:val="20"/>
      <w:szCs w:val="20"/>
    </w:rPr>
  </w:style>
  <w:style w:type="character" w:customStyle="1" w:styleId="TextonotapieCar">
    <w:name w:val="Texto nota pie Car"/>
    <w:basedOn w:val="Fuentedeprrafopredeter"/>
    <w:link w:val="Textonotapie"/>
    <w:uiPriority w:val="99"/>
    <w:semiHidden/>
    <w:rsid w:val="002714AF"/>
    <w:rPr>
      <w:sz w:val="20"/>
      <w:szCs w:val="20"/>
    </w:rPr>
  </w:style>
  <w:style w:type="character" w:styleId="Refdenotaalpie">
    <w:name w:val="footnote reference"/>
    <w:basedOn w:val="Fuentedeprrafopredeter"/>
    <w:semiHidden/>
    <w:unhideWhenUsed/>
    <w:rsid w:val="002714AF"/>
    <w:rPr>
      <w:vertAlign w:val="superscript"/>
    </w:rPr>
  </w:style>
  <w:style w:type="paragraph" w:styleId="Prrafodelista">
    <w:name w:val="List Paragraph"/>
    <w:basedOn w:val="Normal"/>
    <w:uiPriority w:val="34"/>
    <w:qFormat/>
    <w:rsid w:val="00C72A24"/>
    <w:pPr>
      <w:ind w:left="720"/>
      <w:contextualSpacing/>
    </w:pPr>
  </w:style>
  <w:style w:type="paragraph" w:styleId="Textodeglobo">
    <w:name w:val="Balloon Text"/>
    <w:basedOn w:val="Normal"/>
    <w:link w:val="TextodegloboCar"/>
    <w:uiPriority w:val="99"/>
    <w:semiHidden/>
    <w:unhideWhenUsed/>
    <w:rsid w:val="00AC3B4B"/>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B4B"/>
    <w:rPr>
      <w:rFonts w:ascii="Tahoma" w:hAnsi="Tahoma" w:cs="Tahoma"/>
      <w:sz w:val="16"/>
      <w:szCs w:val="16"/>
    </w:rPr>
  </w:style>
  <w:style w:type="character" w:styleId="Refdecomentario">
    <w:name w:val="annotation reference"/>
    <w:basedOn w:val="Fuentedeprrafopredeter"/>
    <w:uiPriority w:val="99"/>
    <w:semiHidden/>
    <w:unhideWhenUsed/>
    <w:rsid w:val="0079002A"/>
    <w:rPr>
      <w:sz w:val="16"/>
      <w:szCs w:val="16"/>
    </w:rPr>
  </w:style>
  <w:style w:type="paragraph" w:styleId="Textocomentario">
    <w:name w:val="annotation text"/>
    <w:basedOn w:val="Normal"/>
    <w:link w:val="TextocomentarioCar"/>
    <w:uiPriority w:val="99"/>
    <w:semiHidden/>
    <w:unhideWhenUsed/>
    <w:rsid w:val="0079002A"/>
    <w:rPr>
      <w:sz w:val="20"/>
      <w:szCs w:val="20"/>
    </w:rPr>
  </w:style>
  <w:style w:type="character" w:customStyle="1" w:styleId="TextocomentarioCar">
    <w:name w:val="Texto comentario Car"/>
    <w:basedOn w:val="Fuentedeprrafopredeter"/>
    <w:link w:val="Textocomentario"/>
    <w:uiPriority w:val="99"/>
    <w:semiHidden/>
    <w:rsid w:val="0079002A"/>
    <w:rPr>
      <w:sz w:val="20"/>
      <w:szCs w:val="20"/>
    </w:rPr>
  </w:style>
  <w:style w:type="paragraph" w:styleId="Asuntodelcomentario">
    <w:name w:val="annotation subject"/>
    <w:basedOn w:val="Textocomentario"/>
    <w:next w:val="Textocomentario"/>
    <w:link w:val="AsuntodelcomentarioCar"/>
    <w:uiPriority w:val="99"/>
    <w:semiHidden/>
    <w:unhideWhenUsed/>
    <w:rsid w:val="0079002A"/>
    <w:rPr>
      <w:b/>
      <w:bCs/>
    </w:rPr>
  </w:style>
  <w:style w:type="character" w:customStyle="1" w:styleId="AsuntodelcomentarioCar">
    <w:name w:val="Asunto del comentario Car"/>
    <w:basedOn w:val="TextocomentarioCar"/>
    <w:link w:val="Asuntodelcomentario"/>
    <w:uiPriority w:val="99"/>
    <w:semiHidden/>
    <w:rsid w:val="0079002A"/>
    <w:rPr>
      <w:b/>
      <w:bCs/>
    </w:rPr>
  </w:style>
  <w:style w:type="paragraph" w:styleId="Encabezado">
    <w:name w:val="header"/>
    <w:basedOn w:val="Normal"/>
    <w:link w:val="EncabezadoCar"/>
    <w:uiPriority w:val="99"/>
    <w:semiHidden/>
    <w:unhideWhenUsed/>
    <w:rsid w:val="003561B2"/>
    <w:pPr>
      <w:tabs>
        <w:tab w:val="center" w:pos="4252"/>
        <w:tab w:val="right" w:pos="8504"/>
      </w:tabs>
    </w:pPr>
  </w:style>
  <w:style w:type="character" w:customStyle="1" w:styleId="EncabezadoCar">
    <w:name w:val="Encabezado Car"/>
    <w:basedOn w:val="Fuentedeprrafopredeter"/>
    <w:link w:val="Encabezado"/>
    <w:uiPriority w:val="99"/>
    <w:semiHidden/>
    <w:rsid w:val="003561B2"/>
  </w:style>
  <w:style w:type="paragraph" w:styleId="Piedepgina">
    <w:name w:val="footer"/>
    <w:basedOn w:val="Normal"/>
    <w:link w:val="PiedepginaCar"/>
    <w:uiPriority w:val="99"/>
    <w:unhideWhenUsed/>
    <w:rsid w:val="003561B2"/>
    <w:pPr>
      <w:tabs>
        <w:tab w:val="center" w:pos="4252"/>
        <w:tab w:val="right" w:pos="8504"/>
      </w:tabs>
    </w:pPr>
  </w:style>
  <w:style w:type="character" w:customStyle="1" w:styleId="PiedepginaCar">
    <w:name w:val="Pie de página Car"/>
    <w:basedOn w:val="Fuentedeprrafopredeter"/>
    <w:link w:val="Piedepgina"/>
    <w:uiPriority w:val="99"/>
    <w:rsid w:val="003561B2"/>
  </w:style>
  <w:style w:type="character" w:customStyle="1" w:styleId="Ttulo1Car">
    <w:name w:val="Título 1 Car"/>
    <w:basedOn w:val="Fuentedeprrafopredeter"/>
    <w:link w:val="Ttulo1"/>
    <w:rsid w:val="00AD3C73"/>
    <w:rPr>
      <w:rFonts w:ascii="Times New Roman" w:eastAsia="Times New Roman" w:hAnsi="Times New Roman"/>
      <w:b/>
      <w:sz w:val="24"/>
      <w:lang w:eastAsia="es-CL"/>
    </w:rPr>
  </w:style>
</w:styles>
</file>

<file path=word/webSettings.xml><?xml version="1.0" encoding="utf-8"?>
<w:webSettings xmlns:r="http://schemas.openxmlformats.org/officeDocument/2006/relationships" xmlns:w="http://schemas.openxmlformats.org/wordprocessingml/2006/main">
  <w:divs>
    <w:div w:id="365301230">
      <w:bodyDiv w:val="1"/>
      <w:marLeft w:val="0"/>
      <w:marRight w:val="0"/>
      <w:marTop w:val="0"/>
      <w:marBottom w:val="0"/>
      <w:divBdr>
        <w:top w:val="none" w:sz="0" w:space="0" w:color="auto"/>
        <w:left w:val="none" w:sz="0" w:space="0" w:color="auto"/>
        <w:bottom w:val="none" w:sz="0" w:space="0" w:color="auto"/>
        <w:right w:val="none" w:sz="0" w:space="0" w:color="auto"/>
      </w:divBdr>
    </w:div>
    <w:div w:id="630599618">
      <w:bodyDiv w:val="1"/>
      <w:marLeft w:val="0"/>
      <w:marRight w:val="0"/>
      <w:marTop w:val="0"/>
      <w:marBottom w:val="0"/>
      <w:divBdr>
        <w:top w:val="none" w:sz="0" w:space="0" w:color="auto"/>
        <w:left w:val="none" w:sz="0" w:space="0" w:color="auto"/>
        <w:bottom w:val="none" w:sz="0" w:space="0" w:color="auto"/>
        <w:right w:val="none" w:sz="0" w:space="0" w:color="auto"/>
      </w:divBdr>
    </w:div>
    <w:div w:id="957948423">
      <w:bodyDiv w:val="1"/>
      <w:marLeft w:val="0"/>
      <w:marRight w:val="0"/>
      <w:marTop w:val="0"/>
      <w:marBottom w:val="0"/>
      <w:divBdr>
        <w:top w:val="none" w:sz="0" w:space="0" w:color="auto"/>
        <w:left w:val="none" w:sz="0" w:space="0" w:color="auto"/>
        <w:bottom w:val="none" w:sz="0" w:space="0" w:color="auto"/>
        <w:right w:val="none" w:sz="0" w:space="0" w:color="auto"/>
      </w:divBdr>
    </w:div>
    <w:div w:id="1666085769">
      <w:bodyDiv w:val="1"/>
      <w:marLeft w:val="0"/>
      <w:marRight w:val="0"/>
      <w:marTop w:val="0"/>
      <w:marBottom w:val="0"/>
      <w:divBdr>
        <w:top w:val="none" w:sz="0" w:space="0" w:color="auto"/>
        <w:left w:val="none" w:sz="0" w:space="0" w:color="auto"/>
        <w:bottom w:val="none" w:sz="0" w:space="0" w:color="auto"/>
        <w:right w:val="none" w:sz="0" w:space="0" w:color="auto"/>
      </w:divBdr>
    </w:div>
    <w:div w:id="208394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2F9DB76FC3924DAAFBE9E9AE2F1225" ma:contentTypeVersion="0" ma:contentTypeDescription="Crear nuevo documento." ma:contentTypeScope="" ma:versionID="3a15c8aa7a882afea2b72a972eb8161d">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BE546-B1A1-405D-940A-A762472A87F8}">
  <ds:schemaRefs>
    <ds:schemaRef ds:uri="http://schemas.microsoft.com/office/2006/metadata/properties"/>
  </ds:schemaRefs>
</ds:datastoreItem>
</file>

<file path=customXml/itemProps2.xml><?xml version="1.0" encoding="utf-8"?>
<ds:datastoreItem xmlns:ds="http://schemas.openxmlformats.org/officeDocument/2006/customXml" ds:itemID="{8840A39B-E0C0-490B-9D71-C757909F09AC}">
  <ds:schemaRefs>
    <ds:schemaRef ds:uri="http://schemas.microsoft.com/sharepoint/v3/contenttype/forms"/>
  </ds:schemaRefs>
</ds:datastoreItem>
</file>

<file path=customXml/itemProps3.xml><?xml version="1.0" encoding="utf-8"?>
<ds:datastoreItem xmlns:ds="http://schemas.openxmlformats.org/officeDocument/2006/customXml" ds:itemID="{1CC63D53-14B7-4612-A8BC-B36752B02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4A0B46-7C1D-4E8A-B86F-C2A42D7D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1379</Words>
  <Characters>7585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igajardo</dc:creator>
  <cp:lastModifiedBy>Voltabtl</cp:lastModifiedBy>
  <cp:revision>2</cp:revision>
  <cp:lastPrinted>2011-04-20T23:28:00Z</cp:lastPrinted>
  <dcterms:created xsi:type="dcterms:W3CDTF">2013-08-26T17:29:00Z</dcterms:created>
  <dcterms:modified xsi:type="dcterms:W3CDTF">2013-08-26T17:29:00Z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0x010100962F9DB76FC3924DAAFBE9E9AE2F1225</vt:lpwstr>
  </property>
</Properties>
</file>